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F64" w:rsidRDefault="000B6F64" w:rsidP="00066CFA">
      <w:pPr>
        <w:rPr>
          <w:szCs w:val="22"/>
        </w:rPr>
      </w:pPr>
    </w:p>
    <w:p w:rsidR="00440A83" w:rsidRPr="00440A83" w:rsidRDefault="00440A83" w:rsidP="00440A83">
      <w:pPr>
        <w:spacing w:before="73"/>
        <w:ind w:left="1824" w:right="1830"/>
        <w:jc w:val="center"/>
        <w:rPr>
          <w:rFonts w:ascii="Arial" w:hAnsi="Arial" w:cs="Arial"/>
          <w:b/>
          <w:sz w:val="22"/>
          <w:szCs w:val="22"/>
        </w:rPr>
      </w:pPr>
      <w:r w:rsidRPr="00440A83">
        <w:rPr>
          <w:rFonts w:ascii="Arial" w:hAnsi="Arial" w:cs="Arial"/>
          <w:b/>
          <w:sz w:val="22"/>
          <w:szCs w:val="22"/>
        </w:rPr>
        <w:t>MEMORIA JUSTIFICATIVA DE LOS GASTOS EFECTUADOS (ANEXO IV)</w:t>
      </w:r>
    </w:p>
    <w:p w:rsidR="00440A83" w:rsidRPr="00440A83" w:rsidRDefault="00440A83" w:rsidP="00440A83">
      <w:pPr>
        <w:spacing w:before="73"/>
        <w:ind w:left="1824" w:right="1830"/>
        <w:jc w:val="center"/>
        <w:rPr>
          <w:rFonts w:ascii="Arial" w:hAnsi="Arial" w:cs="Arial"/>
          <w:b/>
          <w:sz w:val="22"/>
          <w:szCs w:val="22"/>
        </w:rPr>
      </w:pPr>
    </w:p>
    <w:tbl>
      <w:tblPr>
        <w:tblStyle w:val="TableNormal"/>
        <w:tblW w:w="9644" w:type="dxa"/>
        <w:tblInd w:w="120" w:type="dxa"/>
        <w:tblLayout w:type="fixed"/>
        <w:tblCellMar>
          <w:left w:w="5" w:type="dxa"/>
          <w:right w:w="5" w:type="dxa"/>
        </w:tblCellMar>
        <w:tblLook w:val="01E0"/>
      </w:tblPr>
      <w:tblGrid>
        <w:gridCol w:w="7037"/>
        <w:gridCol w:w="2607"/>
      </w:tblGrid>
      <w:tr w:rsidR="00440A83" w:rsidRPr="00440A83" w:rsidTr="004B2DEF">
        <w:trPr>
          <w:trHeight w:val="357"/>
        </w:trPr>
        <w:tc>
          <w:tcPr>
            <w:tcW w:w="9643" w:type="dxa"/>
            <w:gridSpan w:val="2"/>
            <w:tcBorders>
              <w:top w:val="single" w:sz="6" w:space="0" w:color="000000"/>
              <w:left w:val="single" w:sz="4" w:space="0" w:color="000000"/>
              <w:bottom w:val="single" w:sz="6" w:space="0" w:color="000000"/>
              <w:right w:val="single" w:sz="4" w:space="0" w:color="000000"/>
            </w:tcBorders>
            <w:shd w:val="clear" w:color="auto" w:fill="CCCBC5"/>
          </w:tcPr>
          <w:p w:rsidR="00440A83" w:rsidRPr="00440A83" w:rsidRDefault="00440A83" w:rsidP="004B2DEF">
            <w:pPr>
              <w:pStyle w:val="TableParagraph"/>
              <w:spacing w:before="51"/>
              <w:ind w:left="54"/>
              <w:rPr>
                <w:b/>
                <w:sz w:val="18"/>
                <w:szCs w:val="18"/>
              </w:rPr>
            </w:pPr>
            <w:r w:rsidRPr="00440A83">
              <w:rPr>
                <w:b/>
                <w:sz w:val="18"/>
                <w:szCs w:val="18"/>
              </w:rPr>
              <w:t>DATOS DEL SOLICITANTE</w:t>
            </w:r>
          </w:p>
        </w:tc>
      </w:tr>
      <w:tr w:rsidR="00440A83" w:rsidRPr="00440A83" w:rsidTr="004B2DEF">
        <w:trPr>
          <w:trHeight w:val="705"/>
        </w:trPr>
        <w:tc>
          <w:tcPr>
            <w:tcW w:w="7036" w:type="dxa"/>
            <w:tcBorders>
              <w:top w:val="single" w:sz="6" w:space="0" w:color="000000"/>
              <w:left w:val="single" w:sz="4" w:space="0" w:color="000000"/>
              <w:bottom w:val="single" w:sz="6" w:space="0" w:color="000000"/>
              <w:right w:val="single" w:sz="6" w:space="0" w:color="000000"/>
            </w:tcBorders>
          </w:tcPr>
          <w:p w:rsidR="00440A83" w:rsidRPr="00440A83" w:rsidRDefault="00440A83" w:rsidP="004B2DEF">
            <w:pPr>
              <w:pStyle w:val="TableParagraph"/>
              <w:spacing w:before="53"/>
              <w:ind w:left="54"/>
              <w:rPr>
                <w:sz w:val="18"/>
                <w:szCs w:val="18"/>
              </w:rPr>
            </w:pPr>
            <w:proofErr w:type="spellStart"/>
            <w:r w:rsidRPr="00440A83">
              <w:rPr>
                <w:sz w:val="18"/>
                <w:szCs w:val="18"/>
              </w:rPr>
              <w:t>Nombre</w:t>
            </w:r>
            <w:proofErr w:type="spellEnd"/>
            <w:r w:rsidRPr="00440A83">
              <w:rPr>
                <w:sz w:val="18"/>
                <w:szCs w:val="18"/>
              </w:rPr>
              <w:t xml:space="preserve"> y </w:t>
            </w:r>
            <w:proofErr w:type="spellStart"/>
            <w:r w:rsidRPr="00440A83">
              <w:rPr>
                <w:sz w:val="18"/>
                <w:szCs w:val="18"/>
              </w:rPr>
              <w:t>apellidos</w:t>
            </w:r>
            <w:proofErr w:type="spellEnd"/>
            <w:r w:rsidRPr="00440A83">
              <w:rPr>
                <w:sz w:val="18"/>
                <w:szCs w:val="18"/>
              </w:rPr>
              <w:t xml:space="preserve"> o </w:t>
            </w:r>
            <w:proofErr w:type="spellStart"/>
            <w:r w:rsidRPr="00440A83">
              <w:rPr>
                <w:sz w:val="18"/>
                <w:szCs w:val="18"/>
              </w:rPr>
              <w:t>Razón</w:t>
            </w:r>
            <w:proofErr w:type="spellEnd"/>
            <w:r w:rsidRPr="00440A83">
              <w:rPr>
                <w:sz w:val="18"/>
                <w:szCs w:val="18"/>
              </w:rPr>
              <w:t xml:space="preserve"> Social:</w:t>
            </w:r>
          </w:p>
        </w:tc>
        <w:tc>
          <w:tcPr>
            <w:tcW w:w="2607" w:type="dxa"/>
            <w:tcBorders>
              <w:top w:val="single" w:sz="6" w:space="0" w:color="000000"/>
              <w:left w:val="single" w:sz="6" w:space="0" w:color="000000"/>
              <w:bottom w:val="single" w:sz="6" w:space="0" w:color="000000"/>
              <w:right w:val="single" w:sz="4" w:space="0" w:color="000000"/>
            </w:tcBorders>
          </w:tcPr>
          <w:p w:rsidR="00440A83" w:rsidRPr="00440A83" w:rsidRDefault="00440A83" w:rsidP="004B2DEF">
            <w:pPr>
              <w:pStyle w:val="TableParagraph"/>
              <w:spacing w:before="53"/>
              <w:ind w:left="53"/>
              <w:rPr>
                <w:sz w:val="18"/>
                <w:szCs w:val="18"/>
              </w:rPr>
            </w:pPr>
            <w:r w:rsidRPr="00440A83">
              <w:rPr>
                <w:sz w:val="18"/>
                <w:szCs w:val="18"/>
              </w:rPr>
              <w:t>NIF:</w:t>
            </w:r>
          </w:p>
        </w:tc>
      </w:tr>
      <w:tr w:rsidR="00440A83" w:rsidRPr="00440A83" w:rsidTr="004B2DEF">
        <w:trPr>
          <w:trHeight w:val="702"/>
        </w:trPr>
        <w:tc>
          <w:tcPr>
            <w:tcW w:w="7036" w:type="dxa"/>
            <w:tcBorders>
              <w:top w:val="single" w:sz="6" w:space="0" w:color="000000"/>
              <w:left w:val="single" w:sz="4" w:space="0" w:color="000000"/>
              <w:bottom w:val="single" w:sz="6" w:space="0" w:color="000000"/>
              <w:right w:val="single" w:sz="6" w:space="0" w:color="000000"/>
            </w:tcBorders>
          </w:tcPr>
          <w:p w:rsidR="00440A83" w:rsidRPr="00440A83" w:rsidRDefault="00440A83" w:rsidP="004B2DEF">
            <w:pPr>
              <w:pStyle w:val="TableParagraph"/>
              <w:spacing w:before="50"/>
              <w:ind w:left="54"/>
              <w:rPr>
                <w:sz w:val="18"/>
                <w:szCs w:val="18"/>
              </w:rPr>
            </w:pPr>
            <w:proofErr w:type="spellStart"/>
            <w:r w:rsidRPr="00440A83">
              <w:rPr>
                <w:sz w:val="18"/>
                <w:szCs w:val="18"/>
              </w:rPr>
              <w:t>Nombre</w:t>
            </w:r>
            <w:proofErr w:type="spellEnd"/>
            <w:r w:rsidRPr="00440A83">
              <w:rPr>
                <w:sz w:val="18"/>
                <w:szCs w:val="18"/>
              </w:rPr>
              <w:t xml:space="preserve"> y </w:t>
            </w:r>
            <w:proofErr w:type="spellStart"/>
            <w:r w:rsidRPr="00440A83">
              <w:rPr>
                <w:sz w:val="18"/>
                <w:szCs w:val="18"/>
              </w:rPr>
              <w:t>apellidos</w:t>
            </w:r>
            <w:proofErr w:type="spellEnd"/>
            <w:r w:rsidRPr="00440A83">
              <w:rPr>
                <w:sz w:val="18"/>
                <w:szCs w:val="18"/>
              </w:rPr>
              <w:t xml:space="preserve"> del </w:t>
            </w:r>
            <w:proofErr w:type="spellStart"/>
            <w:r w:rsidRPr="00440A83">
              <w:rPr>
                <w:sz w:val="18"/>
                <w:szCs w:val="18"/>
              </w:rPr>
              <w:t>representante</w:t>
            </w:r>
            <w:proofErr w:type="spellEnd"/>
            <w:r w:rsidRPr="00440A83">
              <w:rPr>
                <w:sz w:val="18"/>
                <w:szCs w:val="18"/>
              </w:rPr>
              <w:t xml:space="preserve"> legal (en </w:t>
            </w:r>
            <w:proofErr w:type="spellStart"/>
            <w:r w:rsidRPr="00440A83">
              <w:rPr>
                <w:sz w:val="18"/>
                <w:szCs w:val="18"/>
              </w:rPr>
              <w:t>su</w:t>
            </w:r>
            <w:proofErr w:type="spellEnd"/>
            <w:r w:rsidRPr="00440A83">
              <w:rPr>
                <w:sz w:val="18"/>
                <w:szCs w:val="18"/>
              </w:rPr>
              <w:t xml:space="preserve"> </w:t>
            </w:r>
            <w:proofErr w:type="spellStart"/>
            <w:r w:rsidRPr="00440A83">
              <w:rPr>
                <w:sz w:val="18"/>
                <w:szCs w:val="18"/>
              </w:rPr>
              <w:t>caso</w:t>
            </w:r>
            <w:proofErr w:type="spellEnd"/>
            <w:r w:rsidRPr="00440A83">
              <w:rPr>
                <w:sz w:val="18"/>
                <w:szCs w:val="18"/>
              </w:rPr>
              <w:t>):</w:t>
            </w:r>
          </w:p>
        </w:tc>
        <w:tc>
          <w:tcPr>
            <w:tcW w:w="2607" w:type="dxa"/>
            <w:tcBorders>
              <w:top w:val="single" w:sz="6" w:space="0" w:color="000000"/>
              <w:left w:val="single" w:sz="6" w:space="0" w:color="000000"/>
              <w:bottom w:val="single" w:sz="6" w:space="0" w:color="000000"/>
              <w:right w:val="single" w:sz="4" w:space="0" w:color="000000"/>
            </w:tcBorders>
          </w:tcPr>
          <w:p w:rsidR="00440A83" w:rsidRPr="00440A83" w:rsidRDefault="00440A83" w:rsidP="004B2DEF">
            <w:pPr>
              <w:pStyle w:val="TableParagraph"/>
              <w:spacing w:before="50"/>
              <w:ind w:left="53"/>
              <w:rPr>
                <w:sz w:val="18"/>
                <w:szCs w:val="18"/>
              </w:rPr>
            </w:pPr>
            <w:r w:rsidRPr="00440A83">
              <w:rPr>
                <w:sz w:val="18"/>
                <w:szCs w:val="18"/>
              </w:rPr>
              <w:t>NIF:</w:t>
            </w:r>
          </w:p>
        </w:tc>
      </w:tr>
    </w:tbl>
    <w:p w:rsidR="00440A83" w:rsidRPr="00440A83" w:rsidRDefault="00440A83" w:rsidP="00440A83">
      <w:pPr>
        <w:pStyle w:val="Textoindependiente"/>
        <w:spacing w:before="10"/>
        <w:rPr>
          <w:b/>
          <w:sz w:val="18"/>
          <w:szCs w:val="18"/>
        </w:rPr>
      </w:pPr>
    </w:p>
    <w:p w:rsidR="00440A83" w:rsidRPr="00440A83" w:rsidRDefault="00440A83" w:rsidP="00440A83">
      <w:pPr>
        <w:pStyle w:val="Textoindependiente"/>
        <w:ind w:left="115"/>
        <w:jc w:val="both"/>
        <w:rPr>
          <w:sz w:val="18"/>
          <w:szCs w:val="18"/>
        </w:rPr>
      </w:pPr>
      <w:r w:rsidRPr="00440A83">
        <w:rPr>
          <w:sz w:val="18"/>
          <w:szCs w:val="18"/>
        </w:rPr>
        <w:t>Documentos acreditativos de los gastos para los que solicita la ayuda:</w:t>
      </w:r>
    </w:p>
    <w:p w:rsidR="00440A83" w:rsidRPr="00440A83" w:rsidRDefault="00440A83" w:rsidP="00440A83">
      <w:pPr>
        <w:pStyle w:val="Textoindependiente"/>
        <w:spacing w:after="1"/>
        <w:rPr>
          <w:sz w:val="18"/>
          <w:szCs w:val="18"/>
        </w:rPr>
      </w:pPr>
    </w:p>
    <w:tbl>
      <w:tblPr>
        <w:tblStyle w:val="TableNormal"/>
        <w:tblW w:w="9643" w:type="dxa"/>
        <w:tblInd w:w="120" w:type="dxa"/>
        <w:tblLayout w:type="fixed"/>
        <w:tblCellMar>
          <w:left w:w="5" w:type="dxa"/>
          <w:right w:w="7" w:type="dxa"/>
        </w:tblCellMar>
        <w:tblLook w:val="01E0"/>
      </w:tblPr>
      <w:tblGrid>
        <w:gridCol w:w="630"/>
        <w:gridCol w:w="673"/>
        <w:gridCol w:w="2837"/>
        <w:gridCol w:w="3451"/>
        <w:gridCol w:w="1020"/>
        <w:gridCol w:w="1032"/>
      </w:tblGrid>
      <w:tr w:rsidR="00440A83" w:rsidRPr="00440A83" w:rsidTr="00440A83">
        <w:trPr>
          <w:trHeight w:val="518"/>
        </w:trPr>
        <w:tc>
          <w:tcPr>
            <w:tcW w:w="630" w:type="dxa"/>
            <w:tcBorders>
              <w:top w:val="single" w:sz="6" w:space="0" w:color="000000"/>
              <w:left w:val="single" w:sz="4" w:space="0" w:color="000000"/>
              <w:bottom w:val="single" w:sz="4" w:space="0" w:color="000000"/>
              <w:right w:val="single" w:sz="6" w:space="0" w:color="000000"/>
            </w:tcBorders>
          </w:tcPr>
          <w:p w:rsidR="00440A83" w:rsidRPr="00440A83" w:rsidRDefault="00440A83" w:rsidP="004B2DEF">
            <w:pPr>
              <w:pStyle w:val="TableParagraph"/>
              <w:spacing w:before="50"/>
              <w:ind w:left="174" w:right="143" w:firstLine="43"/>
              <w:rPr>
                <w:b/>
                <w:sz w:val="18"/>
                <w:szCs w:val="18"/>
              </w:rPr>
            </w:pPr>
            <w:r w:rsidRPr="00440A83">
              <w:rPr>
                <w:b/>
                <w:sz w:val="18"/>
                <w:szCs w:val="18"/>
              </w:rPr>
              <w:t xml:space="preserve">Nº </w:t>
            </w:r>
            <w:proofErr w:type="spellStart"/>
            <w:r w:rsidRPr="00440A83">
              <w:rPr>
                <w:b/>
                <w:sz w:val="18"/>
                <w:szCs w:val="18"/>
              </w:rPr>
              <w:t>Fra</w:t>
            </w:r>
            <w:proofErr w:type="spellEnd"/>
          </w:p>
        </w:tc>
        <w:tc>
          <w:tcPr>
            <w:tcW w:w="673" w:type="dxa"/>
            <w:tcBorders>
              <w:top w:val="single" w:sz="6" w:space="0" w:color="000000"/>
              <w:left w:val="single" w:sz="6" w:space="0" w:color="000000"/>
              <w:bottom w:val="single" w:sz="4" w:space="0" w:color="000000"/>
              <w:right w:val="single" w:sz="4" w:space="0" w:color="000000"/>
            </w:tcBorders>
          </w:tcPr>
          <w:p w:rsidR="00440A83" w:rsidRPr="00440A83" w:rsidRDefault="00440A83" w:rsidP="004B2DEF">
            <w:pPr>
              <w:pStyle w:val="TableParagraph"/>
              <w:spacing w:before="50"/>
              <w:ind w:left="75"/>
              <w:rPr>
                <w:b/>
                <w:sz w:val="18"/>
                <w:szCs w:val="18"/>
              </w:rPr>
            </w:pPr>
            <w:proofErr w:type="spellStart"/>
            <w:r w:rsidRPr="00440A83">
              <w:rPr>
                <w:b/>
                <w:sz w:val="18"/>
                <w:szCs w:val="18"/>
              </w:rPr>
              <w:t>Fecha</w:t>
            </w:r>
            <w:proofErr w:type="spellEnd"/>
          </w:p>
        </w:tc>
        <w:tc>
          <w:tcPr>
            <w:tcW w:w="2837" w:type="dxa"/>
            <w:tcBorders>
              <w:top w:val="single" w:sz="6" w:space="0" w:color="000000"/>
              <w:left w:val="single" w:sz="4" w:space="0" w:color="000000"/>
              <w:bottom w:val="single" w:sz="4" w:space="0" w:color="000000"/>
              <w:right w:val="single" w:sz="4" w:space="0" w:color="000000"/>
            </w:tcBorders>
          </w:tcPr>
          <w:p w:rsidR="00440A83" w:rsidRPr="00440A83" w:rsidRDefault="00440A83" w:rsidP="004B2DEF">
            <w:pPr>
              <w:pStyle w:val="TableParagraph"/>
              <w:spacing w:before="50"/>
              <w:ind w:left="779"/>
              <w:rPr>
                <w:b/>
                <w:sz w:val="18"/>
                <w:szCs w:val="18"/>
              </w:rPr>
            </w:pPr>
            <w:proofErr w:type="spellStart"/>
            <w:r w:rsidRPr="00440A83">
              <w:rPr>
                <w:b/>
                <w:sz w:val="18"/>
                <w:szCs w:val="18"/>
              </w:rPr>
              <w:t>Acreedor</w:t>
            </w:r>
            <w:proofErr w:type="spellEnd"/>
            <w:r w:rsidRPr="00440A83">
              <w:rPr>
                <w:b/>
                <w:sz w:val="18"/>
                <w:szCs w:val="18"/>
              </w:rPr>
              <w:t xml:space="preserve"> y NIF</w:t>
            </w:r>
          </w:p>
        </w:tc>
        <w:tc>
          <w:tcPr>
            <w:tcW w:w="3451" w:type="dxa"/>
            <w:tcBorders>
              <w:top w:val="single" w:sz="6" w:space="0" w:color="000000"/>
              <w:left w:val="single" w:sz="4" w:space="0" w:color="000000"/>
              <w:bottom w:val="single" w:sz="4" w:space="0" w:color="000000"/>
              <w:right w:val="single" w:sz="6" w:space="0" w:color="000000"/>
            </w:tcBorders>
          </w:tcPr>
          <w:p w:rsidR="00440A83" w:rsidRPr="00440A83" w:rsidRDefault="00440A83" w:rsidP="004B2DEF">
            <w:pPr>
              <w:pStyle w:val="TableParagraph"/>
              <w:spacing w:before="50"/>
              <w:ind w:left="791"/>
              <w:rPr>
                <w:b/>
                <w:sz w:val="18"/>
                <w:szCs w:val="18"/>
              </w:rPr>
            </w:pPr>
            <w:proofErr w:type="spellStart"/>
            <w:r w:rsidRPr="00440A83">
              <w:rPr>
                <w:b/>
                <w:sz w:val="18"/>
                <w:szCs w:val="18"/>
              </w:rPr>
              <w:t>Descripción</w:t>
            </w:r>
            <w:proofErr w:type="spellEnd"/>
            <w:r w:rsidRPr="00440A83">
              <w:rPr>
                <w:b/>
                <w:sz w:val="18"/>
                <w:szCs w:val="18"/>
              </w:rPr>
              <w:t xml:space="preserve"> del </w:t>
            </w:r>
            <w:proofErr w:type="spellStart"/>
            <w:r w:rsidRPr="00440A83">
              <w:rPr>
                <w:b/>
                <w:sz w:val="18"/>
                <w:szCs w:val="18"/>
              </w:rPr>
              <w:t>gasto</w:t>
            </w:r>
            <w:proofErr w:type="spellEnd"/>
          </w:p>
        </w:tc>
        <w:tc>
          <w:tcPr>
            <w:tcW w:w="1020" w:type="dxa"/>
            <w:tcBorders>
              <w:top w:val="single" w:sz="6" w:space="0" w:color="000000"/>
              <w:left w:val="single" w:sz="6" w:space="0" w:color="000000"/>
              <w:bottom w:val="single" w:sz="4" w:space="0" w:color="000000"/>
              <w:right w:val="single" w:sz="6" w:space="0" w:color="000000"/>
            </w:tcBorders>
          </w:tcPr>
          <w:p w:rsidR="00440A83" w:rsidRPr="00440A83" w:rsidRDefault="00440A83" w:rsidP="004B2DEF">
            <w:pPr>
              <w:pStyle w:val="TableParagraph"/>
              <w:spacing w:before="50"/>
              <w:ind w:left="180" w:hanging="3"/>
              <w:rPr>
                <w:b/>
                <w:sz w:val="18"/>
                <w:szCs w:val="18"/>
              </w:rPr>
            </w:pPr>
            <w:proofErr w:type="spellStart"/>
            <w:r w:rsidRPr="00440A83">
              <w:rPr>
                <w:b/>
                <w:sz w:val="18"/>
                <w:szCs w:val="18"/>
              </w:rPr>
              <w:t>Importe</w:t>
            </w:r>
            <w:proofErr w:type="spellEnd"/>
            <w:r w:rsidRPr="00440A83">
              <w:rPr>
                <w:b/>
                <w:sz w:val="18"/>
                <w:szCs w:val="18"/>
              </w:rPr>
              <w:t xml:space="preserve"> con IVA</w:t>
            </w:r>
          </w:p>
        </w:tc>
        <w:tc>
          <w:tcPr>
            <w:tcW w:w="1032" w:type="dxa"/>
            <w:tcBorders>
              <w:top w:val="single" w:sz="6" w:space="0" w:color="000000"/>
              <w:left w:val="single" w:sz="6" w:space="0" w:color="000000"/>
              <w:bottom w:val="single" w:sz="4" w:space="0" w:color="000000"/>
              <w:right w:val="single" w:sz="4" w:space="0" w:color="000000"/>
            </w:tcBorders>
          </w:tcPr>
          <w:p w:rsidR="00440A83" w:rsidRPr="00440A83" w:rsidRDefault="00440A83" w:rsidP="004B2DEF">
            <w:pPr>
              <w:pStyle w:val="TableParagraph"/>
              <w:spacing w:before="50"/>
              <w:ind w:left="216" w:right="156" w:hanging="32"/>
              <w:rPr>
                <w:b/>
                <w:sz w:val="18"/>
                <w:szCs w:val="18"/>
              </w:rPr>
            </w:pPr>
            <w:proofErr w:type="spellStart"/>
            <w:r w:rsidRPr="00440A83">
              <w:rPr>
                <w:b/>
                <w:sz w:val="18"/>
                <w:szCs w:val="18"/>
              </w:rPr>
              <w:t>Importe</w:t>
            </w:r>
            <w:proofErr w:type="spellEnd"/>
            <w:r w:rsidRPr="00440A83">
              <w:rPr>
                <w:b/>
                <w:sz w:val="18"/>
                <w:szCs w:val="18"/>
              </w:rPr>
              <w:t xml:space="preserve"> sin IVA</w:t>
            </w:r>
          </w:p>
        </w:tc>
      </w:tr>
      <w:tr w:rsidR="00440A83" w:rsidRPr="00440A83" w:rsidTr="00440A83">
        <w:trPr>
          <w:trHeight w:val="385"/>
        </w:trPr>
        <w:tc>
          <w:tcPr>
            <w:tcW w:w="630" w:type="dxa"/>
            <w:tcBorders>
              <w:top w:val="single" w:sz="4" w:space="0" w:color="000000"/>
              <w:left w:val="single" w:sz="4"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673" w:type="dxa"/>
            <w:tcBorders>
              <w:top w:val="single" w:sz="4" w:space="0" w:color="000000"/>
              <w:left w:val="single" w:sz="6"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c>
          <w:tcPr>
            <w:tcW w:w="2837" w:type="dxa"/>
            <w:tcBorders>
              <w:top w:val="single" w:sz="4" w:space="0" w:color="000000"/>
              <w:left w:val="single" w:sz="4"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c>
          <w:tcPr>
            <w:tcW w:w="3451" w:type="dxa"/>
            <w:tcBorders>
              <w:top w:val="single" w:sz="4" w:space="0" w:color="000000"/>
              <w:left w:val="single" w:sz="4"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1020" w:type="dxa"/>
            <w:tcBorders>
              <w:top w:val="single" w:sz="4" w:space="0" w:color="000000"/>
              <w:left w:val="single" w:sz="6"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1032" w:type="dxa"/>
            <w:tcBorders>
              <w:top w:val="single" w:sz="4" w:space="0" w:color="000000"/>
              <w:left w:val="single" w:sz="6"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r>
      <w:tr w:rsidR="00440A83" w:rsidRPr="00440A83" w:rsidTr="00440A83">
        <w:trPr>
          <w:trHeight w:val="385"/>
        </w:trPr>
        <w:tc>
          <w:tcPr>
            <w:tcW w:w="630" w:type="dxa"/>
            <w:tcBorders>
              <w:top w:val="single" w:sz="4" w:space="0" w:color="000000"/>
              <w:left w:val="single" w:sz="4"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673" w:type="dxa"/>
            <w:tcBorders>
              <w:top w:val="single" w:sz="4" w:space="0" w:color="000000"/>
              <w:left w:val="single" w:sz="6"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c>
          <w:tcPr>
            <w:tcW w:w="2837" w:type="dxa"/>
            <w:tcBorders>
              <w:top w:val="single" w:sz="4" w:space="0" w:color="000000"/>
              <w:left w:val="single" w:sz="4"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c>
          <w:tcPr>
            <w:tcW w:w="3451" w:type="dxa"/>
            <w:tcBorders>
              <w:top w:val="single" w:sz="4" w:space="0" w:color="000000"/>
              <w:left w:val="single" w:sz="4"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1020" w:type="dxa"/>
            <w:tcBorders>
              <w:top w:val="single" w:sz="4" w:space="0" w:color="000000"/>
              <w:left w:val="single" w:sz="6"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1032" w:type="dxa"/>
            <w:tcBorders>
              <w:top w:val="single" w:sz="4" w:space="0" w:color="000000"/>
              <w:left w:val="single" w:sz="6"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r>
      <w:tr w:rsidR="00440A83" w:rsidRPr="00440A83" w:rsidTr="00440A83">
        <w:trPr>
          <w:trHeight w:val="383"/>
        </w:trPr>
        <w:tc>
          <w:tcPr>
            <w:tcW w:w="630" w:type="dxa"/>
            <w:tcBorders>
              <w:top w:val="single" w:sz="4" w:space="0" w:color="000000"/>
              <w:left w:val="single" w:sz="4" w:space="0" w:color="000000"/>
              <w:bottom w:val="single" w:sz="6" w:space="0" w:color="000000"/>
              <w:right w:val="single" w:sz="6" w:space="0" w:color="000000"/>
            </w:tcBorders>
          </w:tcPr>
          <w:p w:rsidR="00440A83" w:rsidRPr="00440A83" w:rsidRDefault="00440A83" w:rsidP="004B2DEF">
            <w:pPr>
              <w:pStyle w:val="TableParagraph"/>
              <w:rPr>
                <w:sz w:val="18"/>
                <w:szCs w:val="18"/>
              </w:rPr>
            </w:pPr>
          </w:p>
        </w:tc>
        <w:tc>
          <w:tcPr>
            <w:tcW w:w="673" w:type="dxa"/>
            <w:tcBorders>
              <w:top w:val="single" w:sz="4" w:space="0" w:color="000000"/>
              <w:left w:val="single" w:sz="6" w:space="0" w:color="000000"/>
              <w:bottom w:val="single" w:sz="6" w:space="0" w:color="000000"/>
              <w:right w:val="single" w:sz="4" w:space="0" w:color="000000"/>
            </w:tcBorders>
          </w:tcPr>
          <w:p w:rsidR="00440A83" w:rsidRPr="00440A83" w:rsidRDefault="00440A83" w:rsidP="004B2DEF">
            <w:pPr>
              <w:pStyle w:val="TableParagraph"/>
              <w:rPr>
                <w:sz w:val="18"/>
                <w:szCs w:val="18"/>
              </w:rPr>
            </w:pPr>
          </w:p>
        </w:tc>
        <w:tc>
          <w:tcPr>
            <w:tcW w:w="2837" w:type="dxa"/>
            <w:tcBorders>
              <w:top w:val="single" w:sz="4" w:space="0" w:color="000000"/>
              <w:left w:val="single" w:sz="4" w:space="0" w:color="000000"/>
              <w:bottom w:val="single" w:sz="6" w:space="0" w:color="000000"/>
              <w:right w:val="single" w:sz="4" w:space="0" w:color="000000"/>
            </w:tcBorders>
          </w:tcPr>
          <w:p w:rsidR="00440A83" w:rsidRPr="00440A83" w:rsidRDefault="00440A83" w:rsidP="004B2DEF">
            <w:pPr>
              <w:pStyle w:val="TableParagraph"/>
              <w:rPr>
                <w:sz w:val="18"/>
                <w:szCs w:val="18"/>
              </w:rPr>
            </w:pPr>
          </w:p>
        </w:tc>
        <w:tc>
          <w:tcPr>
            <w:tcW w:w="3451" w:type="dxa"/>
            <w:tcBorders>
              <w:top w:val="single" w:sz="4" w:space="0" w:color="000000"/>
              <w:left w:val="single" w:sz="4" w:space="0" w:color="000000"/>
              <w:bottom w:val="single" w:sz="6" w:space="0" w:color="000000"/>
              <w:right w:val="single" w:sz="6" w:space="0" w:color="000000"/>
            </w:tcBorders>
          </w:tcPr>
          <w:p w:rsidR="00440A83" w:rsidRPr="00440A83" w:rsidRDefault="00440A83" w:rsidP="004B2DEF">
            <w:pPr>
              <w:pStyle w:val="TableParagraph"/>
              <w:rPr>
                <w:sz w:val="18"/>
                <w:szCs w:val="18"/>
              </w:rPr>
            </w:pPr>
          </w:p>
        </w:tc>
        <w:tc>
          <w:tcPr>
            <w:tcW w:w="1020" w:type="dxa"/>
            <w:tcBorders>
              <w:top w:val="single" w:sz="4" w:space="0" w:color="000000"/>
              <w:left w:val="single" w:sz="6" w:space="0" w:color="000000"/>
              <w:bottom w:val="single" w:sz="6" w:space="0" w:color="000000"/>
              <w:right w:val="single" w:sz="6" w:space="0" w:color="000000"/>
            </w:tcBorders>
          </w:tcPr>
          <w:p w:rsidR="00440A83" w:rsidRPr="00440A83" w:rsidRDefault="00440A83" w:rsidP="004B2DEF">
            <w:pPr>
              <w:pStyle w:val="TableParagraph"/>
              <w:rPr>
                <w:sz w:val="18"/>
                <w:szCs w:val="18"/>
              </w:rPr>
            </w:pPr>
          </w:p>
        </w:tc>
        <w:tc>
          <w:tcPr>
            <w:tcW w:w="1032" w:type="dxa"/>
            <w:tcBorders>
              <w:top w:val="single" w:sz="4" w:space="0" w:color="000000"/>
              <w:left w:val="single" w:sz="6" w:space="0" w:color="000000"/>
              <w:bottom w:val="single" w:sz="6" w:space="0" w:color="000000"/>
              <w:right w:val="single" w:sz="4" w:space="0" w:color="000000"/>
            </w:tcBorders>
          </w:tcPr>
          <w:p w:rsidR="00440A83" w:rsidRPr="00440A83" w:rsidRDefault="00440A83" w:rsidP="004B2DEF">
            <w:pPr>
              <w:pStyle w:val="TableParagraph"/>
              <w:rPr>
                <w:sz w:val="18"/>
                <w:szCs w:val="18"/>
              </w:rPr>
            </w:pPr>
          </w:p>
        </w:tc>
      </w:tr>
      <w:tr w:rsidR="00440A83" w:rsidRPr="00440A83" w:rsidTr="00440A83">
        <w:trPr>
          <w:trHeight w:val="383"/>
        </w:trPr>
        <w:tc>
          <w:tcPr>
            <w:tcW w:w="630" w:type="dxa"/>
            <w:tcBorders>
              <w:top w:val="single" w:sz="6" w:space="0" w:color="000000"/>
              <w:left w:val="single" w:sz="4"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673" w:type="dxa"/>
            <w:tcBorders>
              <w:top w:val="single" w:sz="6" w:space="0" w:color="000000"/>
              <w:left w:val="single" w:sz="6"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c>
          <w:tcPr>
            <w:tcW w:w="2837" w:type="dxa"/>
            <w:tcBorders>
              <w:top w:val="single" w:sz="6" w:space="0" w:color="000000"/>
              <w:left w:val="single" w:sz="4"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c>
          <w:tcPr>
            <w:tcW w:w="3451" w:type="dxa"/>
            <w:tcBorders>
              <w:top w:val="single" w:sz="6" w:space="0" w:color="000000"/>
              <w:left w:val="single" w:sz="4"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1020" w:type="dxa"/>
            <w:tcBorders>
              <w:top w:val="single" w:sz="6" w:space="0" w:color="000000"/>
              <w:left w:val="single" w:sz="6"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1032" w:type="dxa"/>
            <w:tcBorders>
              <w:top w:val="single" w:sz="6" w:space="0" w:color="000000"/>
              <w:left w:val="single" w:sz="6"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r>
      <w:tr w:rsidR="00440A83" w:rsidRPr="00440A83" w:rsidTr="00440A83">
        <w:trPr>
          <w:trHeight w:val="383"/>
        </w:trPr>
        <w:tc>
          <w:tcPr>
            <w:tcW w:w="630" w:type="dxa"/>
            <w:tcBorders>
              <w:top w:val="single" w:sz="4" w:space="0" w:color="000000"/>
              <w:left w:val="single" w:sz="4" w:space="0" w:color="000000"/>
              <w:bottom w:val="single" w:sz="6" w:space="0" w:color="000000"/>
              <w:right w:val="single" w:sz="6" w:space="0" w:color="000000"/>
            </w:tcBorders>
          </w:tcPr>
          <w:p w:rsidR="00440A83" w:rsidRPr="00440A83" w:rsidRDefault="00440A83" w:rsidP="004B2DEF">
            <w:pPr>
              <w:pStyle w:val="TableParagraph"/>
              <w:rPr>
                <w:sz w:val="18"/>
                <w:szCs w:val="18"/>
              </w:rPr>
            </w:pPr>
          </w:p>
        </w:tc>
        <w:tc>
          <w:tcPr>
            <w:tcW w:w="673" w:type="dxa"/>
            <w:tcBorders>
              <w:top w:val="single" w:sz="4" w:space="0" w:color="000000"/>
              <w:left w:val="single" w:sz="6" w:space="0" w:color="000000"/>
              <w:bottom w:val="single" w:sz="6" w:space="0" w:color="000000"/>
              <w:right w:val="single" w:sz="4" w:space="0" w:color="000000"/>
            </w:tcBorders>
          </w:tcPr>
          <w:p w:rsidR="00440A83" w:rsidRPr="00440A83" w:rsidRDefault="00440A83" w:rsidP="004B2DEF">
            <w:pPr>
              <w:pStyle w:val="TableParagraph"/>
              <w:rPr>
                <w:sz w:val="18"/>
                <w:szCs w:val="18"/>
              </w:rPr>
            </w:pPr>
          </w:p>
        </w:tc>
        <w:tc>
          <w:tcPr>
            <w:tcW w:w="2837" w:type="dxa"/>
            <w:tcBorders>
              <w:top w:val="single" w:sz="4" w:space="0" w:color="000000"/>
              <w:left w:val="single" w:sz="4" w:space="0" w:color="000000"/>
              <w:bottom w:val="single" w:sz="6" w:space="0" w:color="000000"/>
              <w:right w:val="single" w:sz="4" w:space="0" w:color="000000"/>
            </w:tcBorders>
          </w:tcPr>
          <w:p w:rsidR="00440A83" w:rsidRPr="00440A83" w:rsidRDefault="00440A83" w:rsidP="004B2DEF">
            <w:pPr>
              <w:pStyle w:val="TableParagraph"/>
              <w:rPr>
                <w:sz w:val="18"/>
                <w:szCs w:val="18"/>
              </w:rPr>
            </w:pPr>
          </w:p>
        </w:tc>
        <w:tc>
          <w:tcPr>
            <w:tcW w:w="3451" w:type="dxa"/>
            <w:tcBorders>
              <w:top w:val="single" w:sz="4" w:space="0" w:color="000000"/>
              <w:left w:val="single" w:sz="4" w:space="0" w:color="000000"/>
              <w:bottom w:val="single" w:sz="6" w:space="0" w:color="000000"/>
              <w:right w:val="single" w:sz="6" w:space="0" w:color="000000"/>
            </w:tcBorders>
          </w:tcPr>
          <w:p w:rsidR="00440A83" w:rsidRPr="00440A83" w:rsidRDefault="00440A83" w:rsidP="004B2DEF">
            <w:pPr>
              <w:pStyle w:val="TableParagraph"/>
              <w:rPr>
                <w:sz w:val="18"/>
                <w:szCs w:val="18"/>
              </w:rPr>
            </w:pPr>
          </w:p>
        </w:tc>
        <w:tc>
          <w:tcPr>
            <w:tcW w:w="1020" w:type="dxa"/>
            <w:tcBorders>
              <w:top w:val="single" w:sz="4" w:space="0" w:color="000000"/>
              <w:left w:val="single" w:sz="6" w:space="0" w:color="000000"/>
              <w:bottom w:val="single" w:sz="6" w:space="0" w:color="000000"/>
              <w:right w:val="single" w:sz="6" w:space="0" w:color="000000"/>
            </w:tcBorders>
          </w:tcPr>
          <w:p w:rsidR="00440A83" w:rsidRPr="00440A83" w:rsidRDefault="00440A83" w:rsidP="004B2DEF">
            <w:pPr>
              <w:pStyle w:val="TableParagraph"/>
              <w:rPr>
                <w:sz w:val="18"/>
                <w:szCs w:val="18"/>
              </w:rPr>
            </w:pPr>
          </w:p>
        </w:tc>
        <w:tc>
          <w:tcPr>
            <w:tcW w:w="1032" w:type="dxa"/>
            <w:tcBorders>
              <w:top w:val="single" w:sz="4" w:space="0" w:color="000000"/>
              <w:left w:val="single" w:sz="6" w:space="0" w:color="000000"/>
              <w:bottom w:val="single" w:sz="6" w:space="0" w:color="000000"/>
              <w:right w:val="single" w:sz="4" w:space="0" w:color="000000"/>
            </w:tcBorders>
          </w:tcPr>
          <w:p w:rsidR="00440A83" w:rsidRPr="00440A83" w:rsidRDefault="00440A83" w:rsidP="004B2DEF">
            <w:pPr>
              <w:pStyle w:val="TableParagraph"/>
              <w:rPr>
                <w:sz w:val="18"/>
                <w:szCs w:val="18"/>
              </w:rPr>
            </w:pPr>
          </w:p>
        </w:tc>
      </w:tr>
      <w:tr w:rsidR="00440A83" w:rsidRPr="00440A83" w:rsidTr="00440A83">
        <w:trPr>
          <w:trHeight w:val="383"/>
        </w:trPr>
        <w:tc>
          <w:tcPr>
            <w:tcW w:w="630" w:type="dxa"/>
            <w:tcBorders>
              <w:top w:val="single" w:sz="6" w:space="0" w:color="000000"/>
              <w:left w:val="single" w:sz="4"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673" w:type="dxa"/>
            <w:tcBorders>
              <w:top w:val="single" w:sz="6" w:space="0" w:color="000000"/>
              <w:left w:val="single" w:sz="6"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c>
          <w:tcPr>
            <w:tcW w:w="2837" w:type="dxa"/>
            <w:tcBorders>
              <w:top w:val="single" w:sz="6" w:space="0" w:color="000000"/>
              <w:left w:val="single" w:sz="4"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c>
          <w:tcPr>
            <w:tcW w:w="3451" w:type="dxa"/>
            <w:tcBorders>
              <w:top w:val="single" w:sz="6" w:space="0" w:color="000000"/>
              <w:left w:val="single" w:sz="4"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1020" w:type="dxa"/>
            <w:tcBorders>
              <w:top w:val="single" w:sz="6" w:space="0" w:color="000000"/>
              <w:left w:val="single" w:sz="6"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1032" w:type="dxa"/>
            <w:tcBorders>
              <w:top w:val="single" w:sz="6" w:space="0" w:color="000000"/>
              <w:left w:val="single" w:sz="6"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r>
      <w:tr w:rsidR="00440A83" w:rsidRPr="00440A83" w:rsidTr="00440A83">
        <w:trPr>
          <w:trHeight w:val="386"/>
        </w:trPr>
        <w:tc>
          <w:tcPr>
            <w:tcW w:w="630" w:type="dxa"/>
            <w:tcBorders>
              <w:top w:val="single" w:sz="4" w:space="0" w:color="000000"/>
              <w:left w:val="single" w:sz="4"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673" w:type="dxa"/>
            <w:tcBorders>
              <w:top w:val="single" w:sz="4" w:space="0" w:color="000000"/>
              <w:left w:val="single" w:sz="6"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c>
          <w:tcPr>
            <w:tcW w:w="2837" w:type="dxa"/>
            <w:tcBorders>
              <w:top w:val="single" w:sz="4" w:space="0" w:color="000000"/>
              <w:left w:val="single" w:sz="4"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c>
          <w:tcPr>
            <w:tcW w:w="3451" w:type="dxa"/>
            <w:tcBorders>
              <w:top w:val="single" w:sz="4" w:space="0" w:color="000000"/>
              <w:left w:val="single" w:sz="4"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1020" w:type="dxa"/>
            <w:tcBorders>
              <w:top w:val="single" w:sz="4" w:space="0" w:color="000000"/>
              <w:left w:val="single" w:sz="6"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1032" w:type="dxa"/>
            <w:tcBorders>
              <w:top w:val="single" w:sz="4" w:space="0" w:color="000000"/>
              <w:left w:val="single" w:sz="6"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r>
      <w:tr w:rsidR="00440A83" w:rsidRPr="00440A83" w:rsidTr="00440A83">
        <w:trPr>
          <w:trHeight w:val="386"/>
        </w:trPr>
        <w:tc>
          <w:tcPr>
            <w:tcW w:w="630" w:type="dxa"/>
            <w:tcBorders>
              <w:top w:val="single" w:sz="4" w:space="0" w:color="000000"/>
              <w:left w:val="single" w:sz="4"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673" w:type="dxa"/>
            <w:tcBorders>
              <w:top w:val="single" w:sz="4" w:space="0" w:color="000000"/>
              <w:left w:val="single" w:sz="6"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c>
          <w:tcPr>
            <w:tcW w:w="2837" w:type="dxa"/>
            <w:tcBorders>
              <w:top w:val="single" w:sz="4" w:space="0" w:color="000000"/>
              <w:left w:val="single" w:sz="4"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c>
          <w:tcPr>
            <w:tcW w:w="3451" w:type="dxa"/>
            <w:tcBorders>
              <w:top w:val="single" w:sz="4" w:space="0" w:color="000000"/>
              <w:left w:val="single" w:sz="4"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1020" w:type="dxa"/>
            <w:tcBorders>
              <w:top w:val="single" w:sz="4" w:space="0" w:color="000000"/>
              <w:left w:val="single" w:sz="6"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1032" w:type="dxa"/>
            <w:tcBorders>
              <w:top w:val="single" w:sz="4" w:space="0" w:color="000000"/>
              <w:left w:val="single" w:sz="6"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r>
      <w:tr w:rsidR="00440A83" w:rsidRPr="00440A83" w:rsidTr="00440A83">
        <w:trPr>
          <w:trHeight w:val="383"/>
        </w:trPr>
        <w:tc>
          <w:tcPr>
            <w:tcW w:w="630" w:type="dxa"/>
            <w:tcBorders>
              <w:top w:val="single" w:sz="6" w:space="0" w:color="000000"/>
              <w:left w:val="single" w:sz="4"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673" w:type="dxa"/>
            <w:tcBorders>
              <w:top w:val="single" w:sz="6" w:space="0" w:color="000000"/>
              <w:left w:val="single" w:sz="6"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c>
          <w:tcPr>
            <w:tcW w:w="2837" w:type="dxa"/>
            <w:tcBorders>
              <w:top w:val="single" w:sz="6" w:space="0" w:color="000000"/>
              <w:left w:val="single" w:sz="4"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c>
          <w:tcPr>
            <w:tcW w:w="3451" w:type="dxa"/>
            <w:tcBorders>
              <w:top w:val="single" w:sz="6" w:space="0" w:color="000000"/>
              <w:left w:val="single" w:sz="4"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1020" w:type="dxa"/>
            <w:tcBorders>
              <w:top w:val="single" w:sz="6" w:space="0" w:color="000000"/>
              <w:left w:val="single" w:sz="6"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1032" w:type="dxa"/>
            <w:tcBorders>
              <w:top w:val="single" w:sz="6" w:space="0" w:color="000000"/>
              <w:left w:val="single" w:sz="6"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r>
      <w:tr w:rsidR="00440A83" w:rsidRPr="00440A83" w:rsidTr="00440A83">
        <w:trPr>
          <w:trHeight w:val="385"/>
        </w:trPr>
        <w:tc>
          <w:tcPr>
            <w:tcW w:w="630" w:type="dxa"/>
            <w:tcBorders>
              <w:top w:val="single" w:sz="4" w:space="0" w:color="000000"/>
              <w:left w:val="single" w:sz="4"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673" w:type="dxa"/>
            <w:tcBorders>
              <w:top w:val="single" w:sz="4" w:space="0" w:color="000000"/>
              <w:left w:val="single" w:sz="6"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c>
          <w:tcPr>
            <w:tcW w:w="2837" w:type="dxa"/>
            <w:tcBorders>
              <w:top w:val="single" w:sz="4" w:space="0" w:color="000000"/>
              <w:left w:val="single" w:sz="4"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c>
          <w:tcPr>
            <w:tcW w:w="3451" w:type="dxa"/>
            <w:tcBorders>
              <w:top w:val="single" w:sz="4" w:space="0" w:color="000000"/>
              <w:left w:val="single" w:sz="4"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1020" w:type="dxa"/>
            <w:tcBorders>
              <w:top w:val="single" w:sz="4" w:space="0" w:color="000000"/>
              <w:left w:val="single" w:sz="6"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1032" w:type="dxa"/>
            <w:tcBorders>
              <w:top w:val="single" w:sz="4" w:space="0" w:color="000000"/>
              <w:left w:val="single" w:sz="6"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r>
      <w:tr w:rsidR="00440A83" w:rsidRPr="00440A83" w:rsidTr="00440A83">
        <w:trPr>
          <w:trHeight w:val="383"/>
        </w:trPr>
        <w:tc>
          <w:tcPr>
            <w:tcW w:w="7591" w:type="dxa"/>
            <w:gridSpan w:val="4"/>
            <w:tcBorders>
              <w:top w:val="single" w:sz="4" w:space="0" w:color="000000"/>
              <w:left w:val="single" w:sz="4" w:space="0" w:color="000000"/>
              <w:bottom w:val="single" w:sz="4" w:space="0" w:color="000000"/>
              <w:right w:val="single" w:sz="6" w:space="0" w:color="000000"/>
            </w:tcBorders>
          </w:tcPr>
          <w:p w:rsidR="00440A83" w:rsidRPr="00440A83" w:rsidRDefault="00440A83" w:rsidP="004B2DEF">
            <w:pPr>
              <w:pStyle w:val="TableParagraph"/>
              <w:spacing w:before="53"/>
              <w:ind w:left="5094"/>
              <w:rPr>
                <w:sz w:val="18"/>
                <w:szCs w:val="18"/>
              </w:rPr>
            </w:pPr>
            <w:r w:rsidRPr="00440A83">
              <w:rPr>
                <w:sz w:val="18"/>
                <w:szCs w:val="18"/>
              </w:rPr>
              <w:t xml:space="preserve">Total </w:t>
            </w:r>
            <w:proofErr w:type="spellStart"/>
            <w:r w:rsidRPr="00440A83">
              <w:rPr>
                <w:sz w:val="18"/>
                <w:szCs w:val="18"/>
              </w:rPr>
              <w:t>gastos</w:t>
            </w:r>
            <w:proofErr w:type="spellEnd"/>
            <w:r w:rsidRPr="00440A83">
              <w:rPr>
                <w:sz w:val="18"/>
                <w:szCs w:val="18"/>
              </w:rPr>
              <w:t>…………...</w:t>
            </w:r>
          </w:p>
        </w:tc>
        <w:tc>
          <w:tcPr>
            <w:tcW w:w="1020" w:type="dxa"/>
            <w:tcBorders>
              <w:top w:val="single" w:sz="6" w:space="0" w:color="000000"/>
              <w:left w:val="single" w:sz="6" w:space="0" w:color="000000"/>
              <w:bottom w:val="single" w:sz="4" w:space="0" w:color="000000"/>
              <w:right w:val="single" w:sz="6" w:space="0" w:color="000000"/>
            </w:tcBorders>
          </w:tcPr>
          <w:p w:rsidR="00440A83" w:rsidRPr="00440A83" w:rsidRDefault="00440A83" w:rsidP="004B2DEF">
            <w:pPr>
              <w:pStyle w:val="TableParagraph"/>
              <w:rPr>
                <w:sz w:val="18"/>
                <w:szCs w:val="18"/>
              </w:rPr>
            </w:pPr>
          </w:p>
        </w:tc>
        <w:tc>
          <w:tcPr>
            <w:tcW w:w="1032" w:type="dxa"/>
            <w:tcBorders>
              <w:top w:val="single" w:sz="6" w:space="0" w:color="000000"/>
              <w:left w:val="single" w:sz="6" w:space="0" w:color="000000"/>
              <w:bottom w:val="single" w:sz="4" w:space="0" w:color="000000"/>
              <w:right w:val="single" w:sz="4" w:space="0" w:color="000000"/>
            </w:tcBorders>
          </w:tcPr>
          <w:p w:rsidR="00440A83" w:rsidRPr="00440A83" w:rsidRDefault="00440A83" w:rsidP="004B2DEF">
            <w:pPr>
              <w:pStyle w:val="TableParagraph"/>
              <w:rPr>
                <w:sz w:val="18"/>
                <w:szCs w:val="18"/>
              </w:rPr>
            </w:pPr>
          </w:p>
        </w:tc>
      </w:tr>
    </w:tbl>
    <w:p w:rsidR="00440A83" w:rsidRPr="00440A83" w:rsidRDefault="00440A83" w:rsidP="00440A83">
      <w:pPr>
        <w:pStyle w:val="Textoindependiente"/>
        <w:spacing w:before="1"/>
        <w:rPr>
          <w:sz w:val="18"/>
          <w:szCs w:val="18"/>
        </w:rPr>
      </w:pPr>
    </w:p>
    <w:p w:rsidR="00440A83" w:rsidRPr="00440A83" w:rsidRDefault="00440A83" w:rsidP="00440A83">
      <w:pPr>
        <w:pStyle w:val="Textoindependiente"/>
        <w:ind w:left="115" w:right="128" w:hanging="1"/>
        <w:jc w:val="both"/>
      </w:pPr>
      <w:r w:rsidRPr="00440A83">
        <w:rPr>
          <w:b/>
        </w:rPr>
        <w:t xml:space="preserve">DECLARO </w:t>
      </w:r>
      <w:r w:rsidRPr="00440A83">
        <w:t>que estas facturas no han sido presentadas como justificantes en ninguna otra subvención y corresponden al periodo establecido incluido en los gastos de la base cuarta de la convocatoria.</w:t>
      </w:r>
    </w:p>
    <w:p w:rsidR="00440A83" w:rsidRDefault="00440A83" w:rsidP="00440A83">
      <w:pPr>
        <w:pStyle w:val="Textoindependiente"/>
        <w:ind w:left="142"/>
        <w:jc w:val="both"/>
      </w:pPr>
      <w:r w:rsidRPr="00440A83">
        <w:t>Con la firma de la presente, declaro que los datos son aportados son veraces y están actualizados, comprometiéndome a comunicar inmediatamente cualquier modificación sobre los mismos.</w:t>
      </w:r>
    </w:p>
    <w:p w:rsidR="00440A83" w:rsidRDefault="00440A83" w:rsidP="00440A83">
      <w:pPr>
        <w:pStyle w:val="Textoindependiente"/>
        <w:ind w:left="142"/>
        <w:jc w:val="both"/>
      </w:pPr>
    </w:p>
    <w:p w:rsidR="00440A83" w:rsidRPr="00440A83" w:rsidRDefault="00440A83" w:rsidP="00440A83">
      <w:pPr>
        <w:pStyle w:val="Textoindependiente"/>
        <w:ind w:left="142"/>
        <w:jc w:val="center"/>
      </w:pPr>
      <w:r>
        <w:t>Salinas, ___ de _______ de 2021</w:t>
      </w:r>
    </w:p>
    <w:p w:rsidR="00440A83" w:rsidRPr="00440A83" w:rsidRDefault="00440A83" w:rsidP="00440A83">
      <w:pPr>
        <w:pStyle w:val="Textoindependiente"/>
        <w:tabs>
          <w:tab w:val="left" w:pos="4286"/>
          <w:tab w:val="left" w:pos="6119"/>
        </w:tabs>
        <w:ind w:left="2940" w:right="2951"/>
        <w:jc w:val="center"/>
      </w:pPr>
      <w:r w:rsidRPr="00440A83">
        <w:t>Firma</w:t>
      </w:r>
    </w:p>
    <w:p w:rsidR="00440A83" w:rsidRDefault="00440A83" w:rsidP="00440A83">
      <w:pPr>
        <w:pStyle w:val="Textoindependiente"/>
        <w:tabs>
          <w:tab w:val="left" w:pos="4286"/>
          <w:tab w:val="left" w:pos="6119"/>
        </w:tabs>
        <w:ind w:left="2940" w:right="2951"/>
        <w:jc w:val="center"/>
      </w:pPr>
    </w:p>
    <w:p w:rsidR="00440A83" w:rsidRDefault="00440A83" w:rsidP="00440A83">
      <w:pPr>
        <w:pStyle w:val="Textoindependiente"/>
        <w:tabs>
          <w:tab w:val="left" w:pos="4286"/>
          <w:tab w:val="left" w:pos="6119"/>
        </w:tabs>
        <w:ind w:left="2940" w:right="2951"/>
        <w:jc w:val="center"/>
      </w:pPr>
    </w:p>
    <w:p w:rsidR="00440A83" w:rsidRDefault="00E514D4" w:rsidP="00440A83">
      <w:pPr>
        <w:pStyle w:val="Textoindependiente"/>
        <w:tabs>
          <w:tab w:val="left" w:pos="4286"/>
          <w:tab w:val="left" w:pos="6119"/>
        </w:tabs>
        <w:ind w:left="2940" w:right="2951"/>
        <w:jc w:val="center"/>
      </w:pPr>
      <w:r>
        <w:pict>
          <v:rect id="_x0000_s1081" style="position:absolute;left:0;text-align:left;margin-left:12.85pt;margin-top:0;width:477.7pt;height:58.55pt;z-index:251660288;mso-wrap-distance-left:9pt;mso-wrap-distance-top:0;mso-wrap-distance-right:9pt;mso-wrap-distance-bottom:0;mso-position-horizontal-relative:text;mso-position-vertical-relative:text" strokeweight="0">
            <v:textbox>
              <w:txbxContent>
                <w:p w:rsidR="00440A83" w:rsidRDefault="00440A83" w:rsidP="00440A83">
                  <w:pPr>
                    <w:pStyle w:val="Contenidodelmarco"/>
                    <w:jc w:val="both"/>
                    <w:rPr>
                      <w:sz w:val="14"/>
                      <w:szCs w:val="14"/>
                    </w:rPr>
                  </w:pPr>
                  <w:r>
                    <w:rPr>
                      <w:sz w:val="14"/>
                      <w:szCs w:val="14"/>
                    </w:rPr>
                    <w:t xml:space="preserve">De acuerdo con la legislación de Protección de Datos, los datos proporcionados serán objeto de tratamiento, bajo la responsabilidad del Ayuntamiento de Salinas, con el objeto de gestionar la solicitud de subvención de las ayudas destinadas a </w:t>
                  </w:r>
                  <w:r>
                    <w:rPr>
                      <w:spacing w:val="-5"/>
                      <w:sz w:val="14"/>
                      <w:szCs w:val="14"/>
                    </w:rPr>
                    <w:t xml:space="preserve">apoyar </w:t>
                  </w:r>
                  <w:r w:rsidR="007525DF">
                    <w:rPr>
                      <w:sz w:val="14"/>
                      <w:szCs w:val="14"/>
                    </w:rPr>
                    <w:t>a personas autónomas, microempresas y pequeñas y medianas empresas para hacer frente a los efectos producidos por la Covid-19, anualidad 2021</w:t>
                  </w:r>
                  <w:r>
                    <w:rPr>
                      <w:sz w:val="14"/>
                      <w:szCs w:val="14"/>
                    </w:rPr>
                    <w:t xml:space="preserve">. Estos datos no se cederán a terceros, salvo obligación legal de cesión a otros organismos. </w:t>
                  </w:r>
                </w:p>
                <w:p w:rsidR="00440A83" w:rsidRDefault="00440A83" w:rsidP="00440A83">
                  <w:pPr>
                    <w:pStyle w:val="Contenidodelmarco"/>
                    <w:jc w:val="both"/>
                    <w:rPr>
                      <w:sz w:val="14"/>
                      <w:szCs w:val="14"/>
                    </w:rPr>
                  </w:pPr>
                  <w:r>
                    <w:rPr>
                      <w:sz w:val="14"/>
                      <w:szCs w:val="14"/>
                    </w:rPr>
                    <w:t>Mediante instancia dirigida al Ayuntamiento de Salinas, se podrán ejercitar los derechos de rectificación, cancelación, supresión  u oposición al tratamiento de los mismos.</w:t>
                  </w:r>
                </w:p>
              </w:txbxContent>
            </v:textbox>
          </v:rect>
        </w:pict>
      </w:r>
    </w:p>
    <w:p w:rsidR="00440A83" w:rsidRPr="00066CFA" w:rsidRDefault="00440A83" w:rsidP="00066CFA">
      <w:pPr>
        <w:rPr>
          <w:szCs w:val="22"/>
        </w:rPr>
      </w:pPr>
    </w:p>
    <w:sectPr w:rsidR="00440A83" w:rsidRPr="00066CFA" w:rsidSect="00560129">
      <w:headerReference w:type="default" r:id="rId7"/>
      <w:pgSz w:w="11906" w:h="16838" w:code="9"/>
      <w:pgMar w:top="1418" w:right="1134" w:bottom="1418" w:left="1701"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988" w:rsidRDefault="00875988">
      <w:r>
        <w:separator/>
      </w:r>
    </w:p>
  </w:endnote>
  <w:endnote w:type="continuationSeparator" w:id="1">
    <w:p w:rsidR="00875988" w:rsidRDefault="008759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hruti">
    <w:altName w:val="Cambria Math"/>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988" w:rsidRDefault="00875988">
      <w:r>
        <w:separator/>
      </w:r>
    </w:p>
  </w:footnote>
  <w:footnote w:type="continuationSeparator" w:id="1">
    <w:p w:rsidR="00875988" w:rsidRDefault="008759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5CD" w:rsidRDefault="003B02D7">
    <w:pPr>
      <w:pStyle w:val="Encabezado"/>
      <w:tabs>
        <w:tab w:val="left" w:pos="720"/>
      </w:tabs>
    </w:pPr>
    <w:r>
      <w:rPr>
        <w:noProof/>
        <w:sz w:val="20"/>
      </w:rPr>
      <w:drawing>
        <wp:anchor distT="0" distB="0" distL="114300" distR="114300" simplePos="0" relativeHeight="251658752" behindDoc="1" locked="0" layoutInCell="1" allowOverlap="1">
          <wp:simplePos x="0" y="0"/>
          <wp:positionH relativeFrom="column">
            <wp:posOffset>4759960</wp:posOffset>
          </wp:positionH>
          <wp:positionV relativeFrom="paragraph">
            <wp:posOffset>-88265</wp:posOffset>
          </wp:positionV>
          <wp:extent cx="1029970" cy="1075055"/>
          <wp:effectExtent l="19050" t="0" r="0" b="0"/>
          <wp:wrapTopAndBottom/>
          <wp:docPr id="5" name="Imagen 1" descr="logo innpul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innpulso"/>
                  <pic:cNvPicPr>
                    <a:picLocks noChangeAspect="1" noChangeArrowheads="1"/>
                  </pic:cNvPicPr>
                </pic:nvPicPr>
                <pic:blipFill>
                  <a:blip r:embed="rId1">
                    <a:lum contrast="20000"/>
                  </a:blip>
                  <a:srcRect/>
                  <a:stretch>
                    <a:fillRect/>
                  </a:stretch>
                </pic:blipFill>
                <pic:spPr bwMode="auto">
                  <a:xfrm>
                    <a:off x="0" y="0"/>
                    <a:ext cx="1029970" cy="107505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6704" behindDoc="1" locked="0" layoutInCell="1" allowOverlap="1">
          <wp:simplePos x="0" y="0"/>
          <wp:positionH relativeFrom="column">
            <wp:posOffset>1270</wp:posOffset>
          </wp:positionH>
          <wp:positionV relativeFrom="paragraph">
            <wp:posOffset>635</wp:posOffset>
          </wp:positionV>
          <wp:extent cx="316865" cy="516255"/>
          <wp:effectExtent l="19050" t="0" r="6985" b="0"/>
          <wp:wrapThrough wrapText="bothSides">
            <wp:wrapPolygon edited="0">
              <wp:start x="-1299" y="0"/>
              <wp:lineTo x="-1299" y="20723"/>
              <wp:lineTo x="22076" y="20723"/>
              <wp:lineTo x="22076" y="0"/>
              <wp:lineTo x="-1299" y="0"/>
            </wp:wrapPolygon>
          </wp:wrapThrough>
          <wp:docPr id="4" name="Imagen 2" descr="Escudo Sal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Salinas"/>
                  <pic:cNvPicPr>
                    <a:picLocks noChangeAspect="1" noChangeArrowheads="1"/>
                  </pic:cNvPicPr>
                </pic:nvPicPr>
                <pic:blipFill>
                  <a:blip r:embed="rId2"/>
                  <a:srcRect/>
                  <a:stretch>
                    <a:fillRect/>
                  </a:stretch>
                </pic:blipFill>
                <pic:spPr bwMode="auto">
                  <a:xfrm>
                    <a:off x="0" y="0"/>
                    <a:ext cx="316865" cy="516255"/>
                  </a:xfrm>
                  <a:prstGeom prst="rect">
                    <a:avLst/>
                  </a:prstGeom>
                  <a:noFill/>
                  <a:ln w="9525">
                    <a:noFill/>
                    <a:miter lim="800000"/>
                    <a:headEnd/>
                    <a:tailEnd/>
                  </a:ln>
                </pic:spPr>
              </pic:pic>
            </a:graphicData>
          </a:graphic>
        </wp:anchor>
      </w:drawing>
    </w:r>
    <w:r w:rsidR="000D75CD">
      <w:tab/>
    </w:r>
  </w:p>
  <w:p w:rsidR="008C77E9" w:rsidRDefault="008C77E9">
    <w:pPr>
      <w:pStyle w:val="Encabezado"/>
      <w:tabs>
        <w:tab w:val="left" w:pos="720"/>
      </w:tabs>
    </w:pPr>
  </w:p>
  <w:p w:rsidR="008C77E9" w:rsidRDefault="008C77E9" w:rsidP="008C77E9">
    <w:pPr>
      <w:pStyle w:val="Encabezado"/>
      <w:tabs>
        <w:tab w:val="clear" w:pos="4252"/>
        <w:tab w:val="clear" w:pos="8504"/>
      </w:tabs>
    </w:pPr>
    <w:r>
      <w:rPr>
        <w:color w:val="000080"/>
      </w:rPr>
      <w:tab/>
    </w:r>
    <w:r>
      <w:rPr>
        <w:rFonts w:ascii="Arial Narrow" w:hAnsi="Arial Narrow"/>
        <w:b/>
        <w:bCs/>
        <w:color w:val="000080"/>
      </w:rPr>
      <w:t xml:space="preserve">Ayuntamiento de Salinas </w:t>
    </w:r>
    <w:r>
      <w:rPr>
        <w:rFonts w:ascii="Shruti" w:hAnsi="Shruti"/>
        <w:color w:val="000080"/>
        <w:sz w:val="16"/>
        <w:szCs w:val="16"/>
        <w:lang w:val="es-ES_tradnl"/>
      </w:rPr>
      <w:t>(Alicante)</w:t>
    </w:r>
    <w:r>
      <w:tab/>
    </w:r>
  </w:p>
  <w:p w:rsidR="000D75CD" w:rsidRDefault="00E514D4" w:rsidP="008C77E9">
    <w:pPr>
      <w:pStyle w:val="Encabezado"/>
      <w:tabs>
        <w:tab w:val="clear" w:pos="4252"/>
        <w:tab w:val="clear" w:pos="8504"/>
        <w:tab w:val="left" w:pos="720"/>
        <w:tab w:val="right" w:pos="9180"/>
        <w:tab w:val="right" w:pos="10440"/>
      </w:tabs>
    </w:pPr>
    <w:r w:rsidRPr="00E514D4">
      <w:rPr>
        <w:noProof/>
        <w:sz w:val="20"/>
      </w:rPr>
      <w:pict>
        <v:line id="_x0000_s2051" style="position:absolute;z-index:251657728" from="0,2.6pt" to="369.25pt,2.6pt" strokecolor="navy" strokeweight="1pt"/>
      </w:pict>
    </w:r>
    <w:r w:rsidR="000D75CD">
      <w:rPr>
        <w:rFonts w:ascii="Arial Narrow" w:hAnsi="Arial Narrow"/>
        <w:b/>
        <w:bCs/>
        <w:color w:val="000080"/>
      </w:rPr>
      <w:tab/>
    </w:r>
  </w:p>
  <w:p w:rsidR="000D75CD" w:rsidRDefault="003B02D7">
    <w:pPr>
      <w:pStyle w:val="Encabezado"/>
      <w:tabs>
        <w:tab w:val="left" w:pos="720"/>
      </w:tabs>
      <w:rPr>
        <w:rFonts w:ascii="Calibri" w:hAnsi="Calibri"/>
        <w:b/>
        <w:color w:val="1F497D"/>
        <w:sz w:val="20"/>
        <w:szCs w:val="20"/>
      </w:rPr>
    </w:pPr>
    <w:proofErr w:type="spellStart"/>
    <w:r>
      <w:rPr>
        <w:rFonts w:ascii="Calibri" w:hAnsi="Calibri"/>
        <w:b/>
        <w:color w:val="1F497D"/>
        <w:sz w:val="20"/>
        <w:szCs w:val="20"/>
      </w:rPr>
      <w:t>Expte</w:t>
    </w:r>
    <w:proofErr w:type="spellEnd"/>
    <w:r>
      <w:rPr>
        <w:rFonts w:ascii="Calibri" w:hAnsi="Calibri"/>
        <w:b/>
        <w:color w:val="1F497D"/>
        <w:sz w:val="20"/>
        <w:szCs w:val="20"/>
      </w:rPr>
      <w:t xml:space="preserve">.: </w:t>
    </w:r>
    <w:r w:rsidR="00A20ED0">
      <w:rPr>
        <w:rFonts w:ascii="Calibri" w:hAnsi="Calibri"/>
        <w:b/>
        <w:color w:val="1F497D"/>
        <w:sz w:val="20"/>
        <w:szCs w:val="20"/>
      </w:rPr>
      <w:t>84</w:t>
    </w:r>
    <w:r w:rsidR="007525DF">
      <w:rPr>
        <w:rFonts w:ascii="Calibri" w:hAnsi="Calibri"/>
        <w:b/>
        <w:color w:val="1F497D"/>
        <w:sz w:val="20"/>
        <w:szCs w:val="20"/>
      </w:rPr>
      <w:t>1</w:t>
    </w:r>
    <w:r w:rsidR="00A20ED0">
      <w:rPr>
        <w:rFonts w:ascii="Calibri" w:hAnsi="Calibri"/>
        <w:b/>
        <w:color w:val="1F497D"/>
        <w:sz w:val="20"/>
        <w:szCs w:val="20"/>
      </w:rPr>
      <w:t>/2021</w:t>
    </w:r>
  </w:p>
  <w:p w:rsidR="00A20ED0" w:rsidRDefault="00A20ED0">
    <w:pPr>
      <w:pStyle w:val="Encabezado"/>
      <w:tabs>
        <w:tab w:val="left" w:pos="720"/>
      </w:tabs>
      <w:rPr>
        <w:rFonts w:ascii="Calibri" w:hAnsi="Calibri"/>
        <w:b/>
        <w:color w:val="1F497D"/>
        <w:sz w:val="20"/>
        <w:szCs w:val="20"/>
      </w:rPr>
    </w:pPr>
    <w:r>
      <w:rPr>
        <w:rFonts w:ascii="Calibri" w:hAnsi="Calibri"/>
        <w:b/>
        <w:color w:val="1F497D"/>
        <w:sz w:val="20"/>
        <w:szCs w:val="20"/>
      </w:rPr>
      <w:t>Área: Secretaría-Intervención</w:t>
    </w:r>
  </w:p>
  <w:p w:rsidR="000D75CD" w:rsidRDefault="00A20ED0">
    <w:pPr>
      <w:pStyle w:val="Encabezado"/>
      <w:tabs>
        <w:tab w:val="left" w:pos="720"/>
      </w:tabs>
    </w:pPr>
    <w:r>
      <w:rPr>
        <w:rFonts w:ascii="Calibri" w:hAnsi="Calibri"/>
        <w:b/>
        <w:color w:val="1F497D"/>
        <w:sz w:val="20"/>
        <w:szCs w:val="20"/>
      </w:rPr>
      <w:t>FEMD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6" style="width:8.6pt;height:8.6pt" coordsize="" o:spt="100" o:bullet="t" adj="0,,0" path="" stroked="f">
        <v:stroke joinstyle="miter"/>
        <v:imagedata r:id="rId1" o:title=""/>
        <v:formulas/>
        <v:path o:connecttype="segments"/>
      </v:shape>
    </w:pict>
  </w:numPicBullet>
  <w:numPicBullet w:numPicBulletId="1">
    <w:pict>
      <v:shape id="_x0000_i1027" style="width:8.6pt;height:8.6pt" coordsize="" o:spt="100" o:bullet="t" adj="0,,0" path="" stroked="f">
        <v:stroke joinstyle="miter"/>
        <v:imagedata r:id="rId2" o:title=""/>
        <v:formulas/>
        <v:path o:connecttype="segments"/>
      </v:shape>
    </w:pict>
  </w:numPicBullet>
  <w:abstractNum w:abstractNumId="0">
    <w:nsid w:val="0222091C"/>
    <w:multiLevelType w:val="multilevel"/>
    <w:tmpl w:val="48ECD36C"/>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
    <w:nsid w:val="25421841"/>
    <w:multiLevelType w:val="multilevel"/>
    <w:tmpl w:val="5AE21DE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1512E47"/>
    <w:multiLevelType w:val="multilevel"/>
    <w:tmpl w:val="412801CE"/>
    <w:lvl w:ilvl="0">
      <w:start w:val="1"/>
      <w:numFmt w:val="bullet"/>
      <w:lvlText w:val="•"/>
      <w:lvlPicBulletId w:val="1"/>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875988"/>
    <w:rsid w:val="00037DB8"/>
    <w:rsid w:val="00066CFA"/>
    <w:rsid w:val="000B6F64"/>
    <w:rsid w:val="000D75CD"/>
    <w:rsid w:val="000F3EB8"/>
    <w:rsid w:val="000F6387"/>
    <w:rsid w:val="00105BD7"/>
    <w:rsid w:val="00120503"/>
    <w:rsid w:val="0018728D"/>
    <w:rsid w:val="00251E1B"/>
    <w:rsid w:val="00355597"/>
    <w:rsid w:val="003B02D7"/>
    <w:rsid w:val="003F1D8C"/>
    <w:rsid w:val="003F3F60"/>
    <w:rsid w:val="00440A83"/>
    <w:rsid w:val="004B7662"/>
    <w:rsid w:val="004F78CA"/>
    <w:rsid w:val="005327DF"/>
    <w:rsid w:val="00560129"/>
    <w:rsid w:val="006E7353"/>
    <w:rsid w:val="007525DF"/>
    <w:rsid w:val="00791E8B"/>
    <w:rsid w:val="007A6C1A"/>
    <w:rsid w:val="00875988"/>
    <w:rsid w:val="00875A6B"/>
    <w:rsid w:val="008A5B93"/>
    <w:rsid w:val="008C77E9"/>
    <w:rsid w:val="00960DEE"/>
    <w:rsid w:val="009C00D7"/>
    <w:rsid w:val="009E270C"/>
    <w:rsid w:val="00A20ED0"/>
    <w:rsid w:val="00B23B9C"/>
    <w:rsid w:val="00B30ABB"/>
    <w:rsid w:val="00B563C1"/>
    <w:rsid w:val="00BA3EC6"/>
    <w:rsid w:val="00BB3D7A"/>
    <w:rsid w:val="00BC37E3"/>
    <w:rsid w:val="00CD45AA"/>
    <w:rsid w:val="00CF2F27"/>
    <w:rsid w:val="00DB7D10"/>
    <w:rsid w:val="00E15D7A"/>
    <w:rsid w:val="00E514D4"/>
    <w:rsid w:val="00E561D9"/>
    <w:rsid w:val="00E657D3"/>
    <w:rsid w:val="00EF1DAA"/>
    <w:rsid w:val="00F5542D"/>
    <w:rsid w:val="00F9662A"/>
    <w:rsid w:val="00FA31C8"/>
    <w:rsid w:val="00FC43BE"/>
    <w:rsid w:val="00FE6F7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129"/>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560129"/>
    <w:pPr>
      <w:tabs>
        <w:tab w:val="center" w:pos="4252"/>
        <w:tab w:val="right" w:pos="8504"/>
      </w:tabs>
    </w:pPr>
  </w:style>
  <w:style w:type="paragraph" w:styleId="Piedepgina">
    <w:name w:val="footer"/>
    <w:basedOn w:val="Normal"/>
    <w:semiHidden/>
    <w:rsid w:val="00560129"/>
    <w:pPr>
      <w:tabs>
        <w:tab w:val="center" w:pos="4252"/>
        <w:tab w:val="right" w:pos="8504"/>
      </w:tabs>
    </w:pPr>
  </w:style>
  <w:style w:type="paragraph" w:styleId="Textodeglobo">
    <w:name w:val="Balloon Text"/>
    <w:basedOn w:val="Normal"/>
    <w:link w:val="TextodegloboCar"/>
    <w:uiPriority w:val="99"/>
    <w:semiHidden/>
    <w:unhideWhenUsed/>
    <w:rsid w:val="008C77E9"/>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7E9"/>
    <w:rPr>
      <w:rFonts w:ascii="Tahoma" w:hAnsi="Tahoma" w:cs="Tahoma"/>
      <w:sz w:val="16"/>
      <w:szCs w:val="16"/>
    </w:rPr>
  </w:style>
  <w:style w:type="paragraph" w:styleId="Prrafodelista">
    <w:name w:val="List Paragraph"/>
    <w:basedOn w:val="Normal"/>
    <w:uiPriority w:val="1"/>
    <w:qFormat/>
    <w:rsid w:val="00F9662A"/>
    <w:pPr>
      <w:ind w:left="720"/>
      <w:contextualSpacing/>
    </w:pPr>
  </w:style>
  <w:style w:type="paragraph" w:styleId="NormalWeb">
    <w:name w:val="Normal (Web)"/>
    <w:basedOn w:val="Normal"/>
    <w:uiPriority w:val="99"/>
    <w:unhideWhenUsed/>
    <w:qFormat/>
    <w:rsid w:val="00F9662A"/>
    <w:pPr>
      <w:suppressAutoHyphens/>
      <w:spacing w:beforeAutospacing="1" w:after="119"/>
    </w:pPr>
  </w:style>
  <w:style w:type="character" w:styleId="Hipervnculo">
    <w:name w:val="Hyperlink"/>
    <w:rsid w:val="0018728D"/>
    <w:rPr>
      <w:color w:val="0000FF"/>
      <w:u w:val="single"/>
    </w:rPr>
  </w:style>
  <w:style w:type="paragraph" w:customStyle="1" w:styleId="Heading1">
    <w:name w:val="Heading 1"/>
    <w:basedOn w:val="Normal"/>
    <w:uiPriority w:val="1"/>
    <w:qFormat/>
    <w:rsid w:val="000B6F64"/>
    <w:pPr>
      <w:widowControl w:val="0"/>
      <w:suppressAutoHyphens/>
      <w:ind w:left="115"/>
      <w:outlineLvl w:val="1"/>
    </w:pPr>
    <w:rPr>
      <w:rFonts w:ascii="Arial" w:eastAsia="Arial" w:hAnsi="Arial" w:cs="Arial"/>
      <w:b/>
      <w:bCs/>
      <w:sz w:val="22"/>
      <w:szCs w:val="22"/>
      <w:lang w:bidi="es-ES"/>
    </w:rPr>
  </w:style>
  <w:style w:type="paragraph" w:styleId="Textoindependiente">
    <w:name w:val="Body Text"/>
    <w:basedOn w:val="Normal"/>
    <w:link w:val="TextoindependienteCar"/>
    <w:uiPriority w:val="1"/>
    <w:qFormat/>
    <w:rsid w:val="000B6F64"/>
    <w:pPr>
      <w:widowControl w:val="0"/>
      <w:suppressAutoHyphens/>
    </w:pPr>
    <w:rPr>
      <w:rFonts w:ascii="Arial" w:eastAsia="Arial" w:hAnsi="Arial" w:cs="Arial"/>
      <w:sz w:val="22"/>
      <w:szCs w:val="22"/>
      <w:lang w:bidi="es-ES"/>
    </w:rPr>
  </w:style>
  <w:style w:type="character" w:customStyle="1" w:styleId="TextoindependienteCar">
    <w:name w:val="Texto independiente Car"/>
    <w:basedOn w:val="Fuentedeprrafopredeter"/>
    <w:link w:val="Textoindependiente"/>
    <w:uiPriority w:val="1"/>
    <w:rsid w:val="000B6F64"/>
    <w:rPr>
      <w:rFonts w:ascii="Arial" w:eastAsia="Arial" w:hAnsi="Arial" w:cs="Arial"/>
      <w:sz w:val="22"/>
      <w:szCs w:val="22"/>
      <w:lang w:bidi="es-ES"/>
    </w:rPr>
  </w:style>
  <w:style w:type="paragraph" w:customStyle="1" w:styleId="TableParagraph">
    <w:name w:val="Table Paragraph"/>
    <w:basedOn w:val="Normal"/>
    <w:uiPriority w:val="1"/>
    <w:qFormat/>
    <w:rsid w:val="000B6F64"/>
    <w:pPr>
      <w:widowControl w:val="0"/>
      <w:suppressAutoHyphens/>
    </w:pPr>
    <w:rPr>
      <w:rFonts w:ascii="Arial" w:eastAsia="Arial" w:hAnsi="Arial" w:cs="Arial"/>
      <w:sz w:val="22"/>
      <w:szCs w:val="22"/>
      <w:lang w:bidi="es-ES"/>
    </w:rPr>
  </w:style>
  <w:style w:type="paragraph" w:customStyle="1" w:styleId="Normal1">
    <w:name w:val="Normal1"/>
    <w:qFormat/>
    <w:rsid w:val="000B6F64"/>
    <w:pPr>
      <w:widowControl w:val="0"/>
      <w:suppressAutoHyphens/>
    </w:pPr>
    <w:rPr>
      <w:rFonts w:ascii="Arial" w:eastAsia="Arial" w:hAnsi="Arial" w:cs="Arial"/>
      <w:sz w:val="22"/>
      <w:szCs w:val="22"/>
    </w:rPr>
  </w:style>
  <w:style w:type="paragraph" w:customStyle="1" w:styleId="Contenidodelmarco">
    <w:name w:val="Contenido del marco"/>
    <w:basedOn w:val="Normal"/>
    <w:qFormat/>
    <w:rsid w:val="000B6F64"/>
    <w:pPr>
      <w:widowControl w:val="0"/>
      <w:suppressAutoHyphens/>
    </w:pPr>
    <w:rPr>
      <w:rFonts w:ascii="Arial" w:eastAsia="Arial" w:hAnsi="Arial" w:cs="Arial"/>
      <w:sz w:val="22"/>
      <w:szCs w:val="22"/>
      <w:lang w:bidi="es-ES"/>
    </w:rPr>
  </w:style>
  <w:style w:type="table" w:customStyle="1" w:styleId="TableNormal">
    <w:name w:val="Table Normal"/>
    <w:uiPriority w:val="2"/>
    <w:semiHidden/>
    <w:unhideWhenUsed/>
    <w:qFormat/>
    <w:rsid w:val="000B6F6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styleId="Tablaconcuadrcula">
    <w:name w:val="Table Grid"/>
    <w:basedOn w:val="Tablanormal"/>
    <w:uiPriority w:val="59"/>
    <w:rsid w:val="000B6F64"/>
    <w:pPr>
      <w:suppressAutoHyphens/>
    </w:pPr>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2">
    <w:name w:val="Heading 2"/>
    <w:basedOn w:val="Normal1"/>
    <w:next w:val="Normal1"/>
    <w:link w:val="Ttulo2Car"/>
    <w:qFormat/>
    <w:rsid w:val="00B30ABB"/>
    <w:pPr>
      <w:keepNext/>
      <w:keepLines/>
      <w:spacing w:before="360" w:after="80"/>
      <w:outlineLvl w:val="1"/>
    </w:pPr>
    <w:rPr>
      <w:b/>
      <w:sz w:val="36"/>
      <w:szCs w:val="36"/>
    </w:rPr>
  </w:style>
  <w:style w:type="character" w:customStyle="1" w:styleId="Ttulo2Car">
    <w:name w:val="Título 2 Car"/>
    <w:basedOn w:val="Fuentedeprrafopredeter"/>
    <w:link w:val="Heading2"/>
    <w:qFormat/>
    <w:rsid w:val="00B30ABB"/>
    <w:rPr>
      <w:rFonts w:ascii="Arial" w:eastAsia="Arial" w:hAnsi="Arial" w:cs="Arial"/>
      <w:b/>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119</Words>
  <Characters>742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Blas</dc:creator>
  <cp:lastModifiedBy>Eduardo</cp:lastModifiedBy>
  <cp:revision>19</cp:revision>
  <dcterms:created xsi:type="dcterms:W3CDTF">2019-03-21T10:12:00Z</dcterms:created>
  <dcterms:modified xsi:type="dcterms:W3CDTF">2021-11-07T12:12:00Z</dcterms:modified>
</cp:coreProperties>
</file>