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7D0E" w14:textId="77777777" w:rsidR="00CE2C2B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SOLICITUD CUARTELILLO</w:t>
      </w:r>
    </w:p>
    <w:p w14:paraId="44F24D04" w14:textId="48C2E42F" w:rsidR="00735B7D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PARA FIESTA</w:t>
      </w:r>
      <w:r w:rsidR="00375626">
        <w:rPr>
          <w:rFonts w:ascii="Verdana" w:hAnsi="Verdana"/>
          <w:b/>
          <w:bCs/>
          <w:color w:val="333399"/>
          <w:sz w:val="22"/>
        </w:rPr>
        <w:t>S</w:t>
      </w:r>
      <w:r>
        <w:rPr>
          <w:rFonts w:ascii="Verdana" w:hAnsi="Verdana"/>
          <w:b/>
          <w:bCs/>
          <w:color w:val="333399"/>
          <w:sz w:val="22"/>
        </w:rPr>
        <w:t xml:space="preserve"> MAYO 202</w:t>
      </w:r>
      <w:r w:rsidR="004A5D98">
        <w:rPr>
          <w:rFonts w:ascii="Verdana" w:hAnsi="Verdana"/>
          <w:b/>
          <w:bCs/>
          <w:color w:val="333399"/>
          <w:sz w:val="22"/>
        </w:rPr>
        <w:t>6</w:t>
      </w:r>
    </w:p>
    <w:p w14:paraId="1E815E82" w14:textId="77777777" w:rsidR="00CE4101" w:rsidRPr="009B2E91" w:rsidRDefault="00CE4101" w:rsidP="00CE2C2B">
      <w:pPr>
        <w:spacing w:line="360" w:lineRule="auto"/>
        <w:jc w:val="center"/>
        <w:rPr>
          <w:rFonts w:ascii="Verdana" w:hAnsi="Verdana"/>
          <w:b/>
          <w:bCs/>
          <w:color w:val="333399"/>
          <w:sz w:val="10"/>
          <w:szCs w:val="10"/>
        </w:rPr>
      </w:pPr>
    </w:p>
    <w:tbl>
      <w:tblPr>
        <w:tblW w:w="50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809"/>
        <w:gridCol w:w="2127"/>
        <w:gridCol w:w="1939"/>
        <w:gridCol w:w="3412"/>
      </w:tblGrid>
      <w:tr w:rsidR="0049749D" w14:paraId="56BED6E1" w14:textId="77777777" w:rsidTr="0049749D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641362B6" w14:textId="77777777" w:rsidR="0049749D" w:rsidRDefault="0049749D" w:rsidP="0049749D">
            <w:pPr>
              <w:jc w:val="center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49749D" w14:paraId="432E33BA" w14:textId="77777777" w:rsidTr="0049749D">
        <w:trPr>
          <w:trHeight w:val="242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2464BC1" w14:textId="673368B3" w:rsidR="0049749D" w:rsidRDefault="00E405A7" w:rsidP="00735B7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 DEL REPRESENTANTE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DD51909" w14:textId="623D7220" w:rsidR="0049749D" w:rsidRDefault="0049749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>/DNI</w:t>
            </w:r>
          </w:p>
        </w:tc>
      </w:tr>
      <w:tr w:rsidR="0049749D" w14:paraId="0C694CFF" w14:textId="77777777" w:rsidTr="0049749D">
        <w:trPr>
          <w:trHeight w:val="241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834F0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7B5498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735B7D" w14:paraId="3E8A3060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EBB9D31" w14:textId="3678FC7C" w:rsidR="00735B7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DOMICILIO DEL REPRESENTANTE</w:t>
            </w:r>
          </w:p>
        </w:tc>
      </w:tr>
      <w:tr w:rsidR="00735B7D" w14:paraId="6E55009E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66EA8F7" w14:textId="77777777" w:rsidR="00735B7D" w:rsidRDefault="00735B7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49749D" w14:paraId="4E5796FE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E059506" w14:textId="390C1E41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732E91C" w14:textId="67B4E75C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725C086" w14:textId="3E703C28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49749D" w14:paraId="46F9226A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485E9A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61E2A2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402C87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49749D" w14:paraId="036BB658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EAA2182" w14:textId="627A4D2D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FD472BC" w14:textId="6A53E817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4426F76" w14:textId="6353FE1B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3BAE18E" w14:textId="7928D2A3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49749D" w14:paraId="4CF118F8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3EF27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E85DF3" w14:textId="77777777" w:rsidR="00F067F5" w:rsidRDefault="00F067F5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691F40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E0AA46" w14:textId="7930C7A6" w:rsidR="00F067F5" w:rsidRDefault="00E405A7" w:rsidP="009F08C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 </w:t>
            </w:r>
          </w:p>
        </w:tc>
      </w:tr>
      <w:tr w:rsidR="00735B7D" w14:paraId="392AAD7D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857BE41" w14:textId="5AA341E4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DEL C</w:t>
            </w:r>
            <w:r w:rsidR="0090740B">
              <w:rPr>
                <w:rFonts w:ascii="Verdana" w:hAnsi="Verdana" w:cs="Arial"/>
                <w:b/>
                <w:sz w:val="16"/>
                <w:szCs w:val="20"/>
              </w:rPr>
              <w:t>U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ARTELILLO</w:t>
            </w:r>
          </w:p>
        </w:tc>
      </w:tr>
      <w:tr w:rsidR="00735B7D" w14:paraId="1AF1558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54E6123" w14:textId="77777777" w:rsidR="00735B7D" w:rsidRDefault="00735B7D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735B7D" w14:paraId="446C8F5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76BFA42" w14:textId="379E7F57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 xml:space="preserve">DIRECCIÓN 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 xml:space="preserve">DEL 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CUARTELILLO</w:t>
            </w:r>
          </w:p>
        </w:tc>
      </w:tr>
      <w:tr w:rsidR="00735B7D" w14:paraId="018749A2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C4D760" w14:textId="77777777" w:rsidR="00735B7D" w:rsidRPr="008A33A7" w:rsidRDefault="00735B7D" w:rsidP="006866E7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84631F" w14:paraId="7DADC31C" w14:textId="77777777" w:rsidTr="005B7088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E207177" w14:textId="12D66594" w:rsidR="0084631F" w:rsidRDefault="00E405A7" w:rsidP="007937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SOLICITA</w:t>
            </w:r>
          </w:p>
        </w:tc>
      </w:tr>
      <w:tr w:rsidR="0084631F" w14:paraId="2980C4BB" w14:textId="77777777" w:rsidTr="005B7088">
        <w:trPr>
          <w:trHeight w:val="798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0E230F86" w14:textId="77777777" w:rsidR="00CD6699" w:rsidRPr="00735B7D" w:rsidRDefault="00CD6699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  <w:p w14:paraId="72172F04" w14:textId="2D161591" w:rsidR="00735B7D" w:rsidRDefault="00E405A7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AUTORIZACI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PARA LA INSTALACI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Y APERTURA DE CUARTELILLO DURANTE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35B7D">
              <w:rPr>
                <w:b/>
                <w:sz w:val="16"/>
                <w:szCs w:val="16"/>
              </w:rPr>
              <w:t>LAS FIESTAS DE MAYO 202</w:t>
            </w:r>
            <w:r w:rsidR="004A5D98">
              <w:rPr>
                <w:b/>
                <w:sz w:val="16"/>
                <w:szCs w:val="16"/>
              </w:rPr>
              <w:t>6</w:t>
            </w:r>
            <w:r w:rsidRPr="00735B7D">
              <w:rPr>
                <w:b/>
                <w:sz w:val="16"/>
                <w:szCs w:val="16"/>
              </w:rPr>
              <w:t>, Y ASIMISMO SE INFORMA Y SOLICITA PERMISO PARA:</w:t>
            </w:r>
          </w:p>
          <w:p w14:paraId="7E739427" w14:textId="3469ABCF" w:rsidR="00735B7D" w:rsidRDefault="00E405A7" w:rsidP="00010E85">
            <w:pPr>
              <w:pStyle w:val="NormalWeb"/>
              <w:ind w:left="0" w:right="74"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35B7D">
              <w:rPr>
                <w:i/>
                <w:sz w:val="16"/>
                <w:szCs w:val="16"/>
              </w:rPr>
              <w:t>MARCAR EN SU CASO</w:t>
            </w:r>
            <w:r>
              <w:rPr>
                <w:i/>
                <w:sz w:val="16"/>
                <w:szCs w:val="16"/>
              </w:rPr>
              <w:t>)</w:t>
            </w:r>
          </w:p>
          <w:p w14:paraId="54F101EF" w14:textId="77777777" w:rsidR="00E405A7" w:rsidRPr="00735B7D" w:rsidRDefault="00E405A7" w:rsidP="00010E85">
            <w:pPr>
              <w:pStyle w:val="NormalWeb"/>
              <w:ind w:left="0" w:right="74" w:firstLine="0"/>
              <w:rPr>
                <w:i/>
                <w:sz w:val="16"/>
                <w:szCs w:val="16"/>
              </w:rPr>
            </w:pPr>
          </w:p>
          <w:p w14:paraId="330784FE" w14:textId="714B9FF3" w:rsidR="00735B7D" w:rsidRPr="00735B7D" w:rsidRDefault="00E405A7" w:rsidP="00735B7D">
            <w:pPr>
              <w:pStyle w:val="NormalWeb"/>
              <w:numPr>
                <w:ilvl w:val="0"/>
                <w:numId w:val="4"/>
              </w:numPr>
              <w:ind w:right="74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CORTE DE CALLE</w:t>
            </w:r>
          </w:p>
          <w:p w14:paraId="4285E29C" w14:textId="673E8BF0" w:rsidR="00735B7D" w:rsidRPr="00735B7D" w:rsidRDefault="00E405A7" w:rsidP="00735B7D">
            <w:pPr>
              <w:pStyle w:val="NormalWeb"/>
              <w:numPr>
                <w:ilvl w:val="0"/>
                <w:numId w:val="4"/>
              </w:numPr>
              <w:ind w:right="74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INSTALACI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DE TOLDO O CARPA</w:t>
            </w:r>
            <w:r w:rsidR="00C87AF4">
              <w:rPr>
                <w:b/>
                <w:sz w:val="16"/>
                <w:szCs w:val="16"/>
              </w:rPr>
              <w:t xml:space="preserve">, </w:t>
            </w:r>
            <w:r w:rsidRPr="00735B7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ÓV</w:t>
            </w:r>
            <w:r w:rsidRPr="00735B7D">
              <w:rPr>
                <w:b/>
                <w:sz w:val="16"/>
                <w:szCs w:val="16"/>
              </w:rPr>
              <w:t xml:space="preserve">IL O FIJA </w:t>
            </w:r>
            <w:r>
              <w:rPr>
                <w:bCs/>
                <w:sz w:val="16"/>
                <w:szCs w:val="16"/>
              </w:rPr>
              <w:t>(</w:t>
            </w:r>
            <w:r w:rsidRPr="00735B7D">
              <w:rPr>
                <w:i/>
                <w:sz w:val="16"/>
                <w:szCs w:val="16"/>
              </w:rPr>
              <w:t>SUBRAYAR</w:t>
            </w:r>
            <w:r>
              <w:rPr>
                <w:i/>
                <w:sz w:val="16"/>
                <w:szCs w:val="16"/>
              </w:rPr>
              <w:t xml:space="preserve"> OPCIÓN)</w:t>
            </w:r>
          </w:p>
          <w:p w14:paraId="25534873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070F2C16" w14:textId="4346391D" w:rsidR="00735B7D" w:rsidRPr="00735B7D" w:rsidRDefault="00E405A7" w:rsidP="00E405A7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735B7D">
              <w:rPr>
                <w:b/>
                <w:sz w:val="16"/>
                <w:szCs w:val="16"/>
              </w:rPr>
              <w:t>OTRAS OBSERVACIONES</w:t>
            </w:r>
            <w:r w:rsidR="004A5D98">
              <w:rPr>
                <w:b/>
                <w:sz w:val="16"/>
                <w:szCs w:val="16"/>
              </w:rPr>
              <w:t>:</w:t>
            </w:r>
          </w:p>
          <w:p w14:paraId="6C1B0655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63CEC983" w14:textId="77777777" w:rsidR="00735B7D" w:rsidRPr="00735B7D" w:rsidRDefault="00735B7D" w:rsidP="00735B7D">
            <w:pPr>
              <w:pStyle w:val="NormalWeb"/>
              <w:pBdr>
                <w:top w:val="single" w:sz="6" w:space="1" w:color="auto"/>
                <w:bottom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0F159051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494E3237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57E94A0F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2BCB18BD" w14:textId="77777777" w:rsidR="00010E85" w:rsidRPr="00735B7D" w:rsidRDefault="00010E85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</w:tc>
      </w:tr>
    </w:tbl>
    <w:p w14:paraId="4C080B01" w14:textId="77777777" w:rsidR="00860A49" w:rsidRDefault="00860A49" w:rsidP="00CE2C2B">
      <w:pPr>
        <w:pStyle w:val="NormalWeb"/>
        <w:ind w:left="0" w:firstLine="0"/>
        <w:rPr>
          <w:sz w:val="6"/>
        </w:rPr>
      </w:pPr>
    </w:p>
    <w:p w14:paraId="6B9B13BB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3750DC21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Declaro bajo mi responsabilidad que los datos facilitados son ciertos.</w:t>
      </w:r>
    </w:p>
    <w:p w14:paraId="3419A6BF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571EAF2C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4F331741" w14:textId="2C26E045" w:rsidR="00A47358" w:rsidRDefault="00A47358" w:rsidP="004F6D65">
      <w:pPr>
        <w:pStyle w:val="NormalWeb"/>
        <w:spacing w:line="240" w:lineRule="auto"/>
        <w:ind w:left="0" w:right="-1" w:firstLine="0"/>
        <w:jc w:val="center"/>
        <w:rPr>
          <w:iCs/>
          <w:sz w:val="16"/>
          <w:szCs w:val="16"/>
        </w:rPr>
      </w:pPr>
      <w:r>
        <w:rPr>
          <w:sz w:val="16"/>
        </w:rPr>
        <w:t>Salinas, a</w:t>
      </w:r>
      <w:r w:rsidR="00735B7D">
        <w:rPr>
          <w:sz w:val="16"/>
        </w:rPr>
        <w:t>____</w:t>
      </w:r>
      <w:proofErr w:type="gramStart"/>
      <w:r w:rsidR="00735B7D">
        <w:rPr>
          <w:sz w:val="16"/>
        </w:rPr>
        <w:t>_</w:t>
      </w:r>
      <w:r>
        <w:rPr>
          <w:sz w:val="16"/>
        </w:rPr>
        <w:t xml:space="preserve"> </w:t>
      </w:r>
      <w:r w:rsidR="009C3342"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proofErr w:type="gramEnd"/>
      <w:r w:rsidR="009C3342">
        <w:rPr>
          <w:sz w:val="16"/>
        </w:rPr>
        <w:t xml:space="preserve"> </w:t>
      </w:r>
      <w:r w:rsidR="00735B7D">
        <w:rPr>
          <w:sz w:val="16"/>
        </w:rPr>
        <w:t>________________</w:t>
      </w:r>
      <w:r w:rsidR="009C3342"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r w:rsidR="009C3342">
        <w:rPr>
          <w:sz w:val="16"/>
        </w:rPr>
        <w:t xml:space="preserve"> 202</w:t>
      </w:r>
      <w:r w:rsidR="004A5D98">
        <w:rPr>
          <w:sz w:val="16"/>
        </w:rPr>
        <w:t>6</w:t>
      </w:r>
    </w:p>
    <w:p w14:paraId="76100482" w14:textId="77777777" w:rsidR="007B0A0B" w:rsidRDefault="007B0A0B" w:rsidP="0079372E">
      <w:pPr>
        <w:jc w:val="center"/>
        <w:rPr>
          <w:rFonts w:ascii="Verdana" w:hAnsi="Verdana"/>
          <w:iCs/>
          <w:sz w:val="16"/>
          <w:szCs w:val="16"/>
        </w:rPr>
      </w:pPr>
    </w:p>
    <w:p w14:paraId="472F3DAD" w14:textId="77777777" w:rsidR="00A47358" w:rsidRDefault="00A47358" w:rsidP="0079372E">
      <w:pPr>
        <w:jc w:val="center"/>
        <w:rPr>
          <w:rFonts w:ascii="Verdana" w:hAnsi="Verdana"/>
          <w:iCs/>
          <w:sz w:val="16"/>
          <w:szCs w:val="16"/>
        </w:rPr>
      </w:pPr>
    </w:p>
    <w:p w14:paraId="02171539" w14:textId="77777777" w:rsidR="00860A49" w:rsidRDefault="00860A49" w:rsidP="0079372E">
      <w:pPr>
        <w:jc w:val="center"/>
        <w:rPr>
          <w:rFonts w:ascii="Verdana" w:hAnsi="Verdana"/>
          <w:iCs/>
          <w:sz w:val="16"/>
          <w:szCs w:val="16"/>
        </w:rPr>
      </w:pPr>
    </w:p>
    <w:p w14:paraId="4A95E720" w14:textId="77777777" w:rsidR="00771AD8" w:rsidRDefault="00771AD8" w:rsidP="0079372E">
      <w:pPr>
        <w:ind w:left="2836" w:firstLine="709"/>
        <w:rPr>
          <w:rFonts w:ascii="Verdana" w:hAnsi="Verdana"/>
          <w:iCs/>
          <w:sz w:val="16"/>
          <w:szCs w:val="16"/>
        </w:rPr>
      </w:pPr>
    </w:p>
    <w:p w14:paraId="73D09209" w14:textId="77777777" w:rsidR="00DE7736" w:rsidRDefault="00DE7736" w:rsidP="0079372E">
      <w:pPr>
        <w:ind w:left="2836" w:firstLine="709"/>
        <w:rPr>
          <w:rFonts w:ascii="Verdana" w:hAnsi="Verdana"/>
          <w:iCs/>
          <w:sz w:val="16"/>
          <w:szCs w:val="16"/>
        </w:rPr>
      </w:pPr>
    </w:p>
    <w:p w14:paraId="237F6B31" w14:textId="77777777" w:rsidR="0079372E" w:rsidRDefault="0079372E" w:rsidP="00860A49">
      <w:pPr>
        <w:jc w:val="center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Fdo.:</w:t>
      </w:r>
      <w:r w:rsidR="00860A49">
        <w:rPr>
          <w:rFonts w:ascii="Verdana" w:hAnsi="Verdana"/>
          <w:iCs/>
          <w:sz w:val="16"/>
          <w:szCs w:val="16"/>
        </w:rPr>
        <w:t xml:space="preserve"> </w:t>
      </w:r>
    </w:p>
    <w:p w14:paraId="33EB565C" w14:textId="77777777" w:rsidR="00860A49" w:rsidRDefault="00860A49" w:rsidP="0079372E">
      <w:pPr>
        <w:pStyle w:val="NormalWeb"/>
        <w:spacing w:line="240" w:lineRule="auto"/>
        <w:ind w:left="0" w:firstLine="0"/>
        <w:rPr>
          <w:sz w:val="16"/>
        </w:rPr>
      </w:pPr>
    </w:p>
    <w:p w14:paraId="665CCDA1" w14:textId="77777777" w:rsidR="00860A49" w:rsidRDefault="00860A49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1497AE6" w14:textId="77777777" w:rsidR="00A47358" w:rsidRDefault="00A47358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SR. ALCALDE-PRESIDENTE DEL AYUNTAMIENTO DE SALINAS</w:t>
      </w:r>
    </w:p>
    <w:p w14:paraId="4AFC8220" w14:textId="77777777" w:rsidR="0079372E" w:rsidRPr="00A47358" w:rsidRDefault="0079372E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</w:p>
    <w:tbl>
      <w:tblPr>
        <w:tblW w:w="4984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9257"/>
      </w:tblGrid>
      <w:tr w:rsidR="00CE2C2B" w14:paraId="5A0DC0B8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418E4C8" w14:textId="77777777" w:rsidR="00CE2C2B" w:rsidRDefault="00CE2C2B" w:rsidP="0079372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9372E">
              <w:rPr>
                <w:rFonts w:ascii="Verdana" w:hAnsi="Verdana" w:cs="Arial"/>
                <w:b/>
                <w:color w:val="333399"/>
                <w:sz w:val="18"/>
                <w:szCs w:val="20"/>
              </w:rPr>
              <w:t>AVISO LEGAL</w:t>
            </w:r>
          </w:p>
        </w:tc>
      </w:tr>
      <w:tr w:rsidR="000B3EB1" w14:paraId="167DCF53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5CA73A8B" w14:textId="77777777" w:rsidR="000B3EB1" w:rsidRPr="000B3EB1" w:rsidRDefault="000B3EB1" w:rsidP="0049749D">
            <w:pPr>
              <w:jc w:val="both"/>
              <w:rPr>
                <w:rFonts w:ascii="Verdana" w:hAnsi="Verdana"/>
                <w:i/>
                <w:iCs/>
                <w:sz w:val="10"/>
                <w:szCs w:val="12"/>
              </w:rPr>
            </w:pPr>
            <w:r w:rsidRPr="000B3EB1">
              <w:rPr>
                <w:rFonts w:ascii="Verdana" w:hAnsi="Verdana"/>
                <w:sz w:val="10"/>
                <w:szCs w:val="12"/>
              </w:rPr>
              <w:t>De conformidad con la Ley Orgánica 15/1999, de 13 de diciembre, de Protección de Datos de Carácter Personal,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de España, 8-03638 SALINAS (Alicante)</w:t>
            </w:r>
          </w:p>
        </w:tc>
      </w:tr>
    </w:tbl>
    <w:p w14:paraId="73875B0C" w14:textId="77777777" w:rsidR="000B3EB1" w:rsidRPr="00604064" w:rsidRDefault="000B3EB1" w:rsidP="000B3EB1">
      <w:pPr>
        <w:rPr>
          <w:rFonts w:ascii="Verdana" w:eastAsia="Verdana" w:hAnsi="Verdana" w:cs="Verdana"/>
          <w:b/>
          <w:color w:val="000000"/>
          <w:sz w:val="20"/>
        </w:rPr>
      </w:pPr>
    </w:p>
    <w:sectPr w:rsidR="000B3EB1" w:rsidRPr="00604064" w:rsidSect="00860A49">
      <w:headerReference w:type="default" r:id="rId8"/>
      <w:pgSz w:w="11906" w:h="16838" w:code="9"/>
      <w:pgMar w:top="1135" w:right="1134" w:bottom="426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D35F" w14:textId="77777777" w:rsidR="00FC1EF8" w:rsidRDefault="00FC1EF8">
      <w:r>
        <w:separator/>
      </w:r>
    </w:p>
  </w:endnote>
  <w:endnote w:type="continuationSeparator" w:id="0">
    <w:p w14:paraId="2512A46E" w14:textId="77777777" w:rsidR="00FC1EF8" w:rsidRDefault="00FC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3B5B" w14:textId="77777777" w:rsidR="00FC1EF8" w:rsidRDefault="00FC1EF8">
      <w:r>
        <w:separator/>
      </w:r>
    </w:p>
  </w:footnote>
  <w:footnote w:type="continuationSeparator" w:id="0">
    <w:p w14:paraId="75C94C08" w14:textId="77777777" w:rsidR="00FC1EF8" w:rsidRDefault="00FC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644" w14:textId="77777777" w:rsidR="009C3342" w:rsidRDefault="009C3342">
    <w:pPr>
      <w:pStyle w:val="Encabezado"/>
      <w:tabs>
        <w:tab w:val="left" w:pos="720"/>
      </w:tabs>
    </w:pP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0584D58A" wp14:editId="773FADED">
          <wp:simplePos x="0" y="0"/>
          <wp:positionH relativeFrom="column">
            <wp:posOffset>4779010</wp:posOffset>
          </wp:positionH>
          <wp:positionV relativeFrom="paragraph">
            <wp:posOffset>-143510</wp:posOffset>
          </wp:positionV>
          <wp:extent cx="1029970" cy="1075055"/>
          <wp:effectExtent l="19050" t="0" r="0" b="0"/>
          <wp:wrapTopAndBottom/>
          <wp:docPr id="5" name="Imagen 1" descr="logo innp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nnpuls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75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3AE09BBC" wp14:editId="55C34C5E">
          <wp:simplePos x="0" y="0"/>
          <wp:positionH relativeFrom="column">
            <wp:posOffset>1270</wp:posOffset>
          </wp:positionH>
          <wp:positionV relativeFrom="paragraph">
            <wp:posOffset>-113030</wp:posOffset>
          </wp:positionV>
          <wp:extent cx="386715" cy="629920"/>
          <wp:effectExtent l="19050" t="0" r="0" b="0"/>
          <wp:wrapThrough wrapText="bothSides">
            <wp:wrapPolygon edited="0">
              <wp:start x="-1064" y="0"/>
              <wp:lineTo x="-1064" y="20903"/>
              <wp:lineTo x="21281" y="20903"/>
              <wp:lineTo x="21281" y="0"/>
              <wp:lineTo x="-1064" y="0"/>
            </wp:wrapPolygon>
          </wp:wrapThrough>
          <wp:docPr id="4" name="Imagen 2" descr="Escudo Sal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Salin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E2B0F2E" w14:textId="77777777" w:rsidR="009C3342" w:rsidRDefault="009C3342">
    <w:pPr>
      <w:pStyle w:val="Encabezado"/>
      <w:tabs>
        <w:tab w:val="left" w:pos="720"/>
      </w:tabs>
    </w:pPr>
  </w:p>
  <w:p w14:paraId="34F2458F" w14:textId="77777777" w:rsidR="009C3342" w:rsidRDefault="009C3342" w:rsidP="008C77E9">
    <w:pPr>
      <w:pStyle w:val="Encabezado"/>
      <w:tabs>
        <w:tab w:val="clear" w:pos="4252"/>
        <w:tab w:val="clear" w:pos="8504"/>
      </w:tabs>
    </w:pPr>
    <w:r>
      <w:rPr>
        <w:color w:val="000080"/>
      </w:rPr>
      <w:tab/>
    </w:r>
    <w:r>
      <w:rPr>
        <w:rFonts w:ascii="Arial Narrow" w:hAnsi="Arial Narrow"/>
        <w:b/>
        <w:bCs/>
        <w:color w:val="000080"/>
      </w:rPr>
      <w:t xml:space="preserve">Ayuntamiento de Salinas </w:t>
    </w:r>
    <w:r>
      <w:rPr>
        <w:rFonts w:ascii="Shruti" w:hAnsi="Shruti"/>
        <w:color w:val="000080"/>
        <w:sz w:val="16"/>
        <w:szCs w:val="16"/>
        <w:lang w:val="es-ES_tradnl"/>
      </w:rPr>
      <w:t>(Alicante)</w:t>
    </w:r>
    <w:r>
      <w:tab/>
    </w:r>
  </w:p>
  <w:p w14:paraId="4D633D5D" w14:textId="77777777" w:rsidR="009C3342" w:rsidRDefault="00000000" w:rsidP="008C77E9">
    <w:pPr>
      <w:pStyle w:val="Encabezado"/>
      <w:tabs>
        <w:tab w:val="clear" w:pos="4252"/>
        <w:tab w:val="clear" w:pos="8504"/>
        <w:tab w:val="left" w:pos="720"/>
        <w:tab w:val="right" w:pos="9180"/>
        <w:tab w:val="right" w:pos="10440"/>
      </w:tabs>
    </w:pPr>
    <w:r>
      <w:rPr>
        <w:noProof/>
        <w:sz w:val="20"/>
      </w:rPr>
      <w:pict w14:anchorId="4055A085">
        <v:line id="_x0000_s1027" style="position:absolute;z-index:251657728" from="0,2.6pt" to="369.25pt,2.6pt" strokecolor="navy" strokeweight="1pt"/>
      </w:pict>
    </w:r>
    <w:r w:rsidR="009C3342">
      <w:rPr>
        <w:rFonts w:ascii="Arial Narrow" w:hAnsi="Arial Narrow"/>
        <w:b/>
        <w:bCs/>
        <w:color w:val="000080"/>
      </w:rPr>
      <w:tab/>
    </w:r>
  </w:p>
  <w:p w14:paraId="7335FE63" w14:textId="77777777" w:rsidR="009C3342" w:rsidRDefault="009C3342">
    <w:pPr>
      <w:pStyle w:val="Encabezado"/>
      <w:tabs>
        <w:tab w:val="left" w:pos="720"/>
      </w:tabs>
    </w:pPr>
  </w:p>
  <w:p w14:paraId="796D017D" w14:textId="77777777" w:rsidR="009C3342" w:rsidRDefault="009C3342">
    <w:pPr>
      <w:pStyle w:val="Encabezado"/>
      <w:tabs>
        <w:tab w:val="left" w:pos="720"/>
      </w:tabs>
    </w:pPr>
  </w:p>
  <w:p w14:paraId="65DF1D68" w14:textId="77777777" w:rsidR="009C3342" w:rsidRDefault="009C3342">
    <w:pPr>
      <w:pStyle w:val="Encabezado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76528"/>
    <w:multiLevelType w:val="hybridMultilevel"/>
    <w:tmpl w:val="166A3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5880"/>
    <w:multiLevelType w:val="hybridMultilevel"/>
    <w:tmpl w:val="51468072"/>
    <w:lvl w:ilvl="0" w:tplc="FC2CD4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C27D1"/>
    <w:multiLevelType w:val="hybridMultilevel"/>
    <w:tmpl w:val="0FF45E84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774D0534"/>
    <w:multiLevelType w:val="hybridMultilevel"/>
    <w:tmpl w:val="E3CCCC04"/>
    <w:lvl w:ilvl="0" w:tplc="84B6DA3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24638">
    <w:abstractNumId w:val="1"/>
  </w:num>
  <w:num w:numId="2" w16cid:durableId="1224371934">
    <w:abstractNumId w:val="2"/>
  </w:num>
  <w:num w:numId="3" w16cid:durableId="2080907622">
    <w:abstractNumId w:val="0"/>
  </w:num>
  <w:num w:numId="4" w16cid:durableId="53065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4A"/>
    <w:rsid w:val="00010E85"/>
    <w:rsid w:val="00037DB8"/>
    <w:rsid w:val="000B3EB1"/>
    <w:rsid w:val="000D3571"/>
    <w:rsid w:val="000D75CD"/>
    <w:rsid w:val="000F4760"/>
    <w:rsid w:val="000F6062"/>
    <w:rsid w:val="00105BD7"/>
    <w:rsid w:val="001141F9"/>
    <w:rsid w:val="00220A61"/>
    <w:rsid w:val="00240BF0"/>
    <w:rsid w:val="00251E1B"/>
    <w:rsid w:val="0027776E"/>
    <w:rsid w:val="002E0222"/>
    <w:rsid w:val="00306C1B"/>
    <w:rsid w:val="00311359"/>
    <w:rsid w:val="00322234"/>
    <w:rsid w:val="00346E8A"/>
    <w:rsid w:val="00362AD2"/>
    <w:rsid w:val="00375626"/>
    <w:rsid w:val="00383211"/>
    <w:rsid w:val="00384C94"/>
    <w:rsid w:val="00393306"/>
    <w:rsid w:val="003C6AFA"/>
    <w:rsid w:val="003F1D8C"/>
    <w:rsid w:val="003F3F60"/>
    <w:rsid w:val="00425209"/>
    <w:rsid w:val="00431E3E"/>
    <w:rsid w:val="00445A1A"/>
    <w:rsid w:val="0049749D"/>
    <w:rsid w:val="004A02FF"/>
    <w:rsid w:val="004A5D98"/>
    <w:rsid w:val="004F6D65"/>
    <w:rsid w:val="004F78CA"/>
    <w:rsid w:val="005327DF"/>
    <w:rsid w:val="0054246B"/>
    <w:rsid w:val="00560129"/>
    <w:rsid w:val="00576D85"/>
    <w:rsid w:val="00592BCE"/>
    <w:rsid w:val="005B2CBE"/>
    <w:rsid w:val="005B7088"/>
    <w:rsid w:val="00604064"/>
    <w:rsid w:val="00604CBC"/>
    <w:rsid w:val="006A7E61"/>
    <w:rsid w:val="006C5450"/>
    <w:rsid w:val="006F3310"/>
    <w:rsid w:val="00735B7D"/>
    <w:rsid w:val="007437B5"/>
    <w:rsid w:val="007466FF"/>
    <w:rsid w:val="00771AD8"/>
    <w:rsid w:val="0079372E"/>
    <w:rsid w:val="007A213F"/>
    <w:rsid w:val="007B0A0B"/>
    <w:rsid w:val="007C258E"/>
    <w:rsid w:val="007D38A7"/>
    <w:rsid w:val="0084631F"/>
    <w:rsid w:val="00860A49"/>
    <w:rsid w:val="00875A6B"/>
    <w:rsid w:val="008A33A7"/>
    <w:rsid w:val="008A5B93"/>
    <w:rsid w:val="008B017A"/>
    <w:rsid w:val="008B1805"/>
    <w:rsid w:val="008C77E9"/>
    <w:rsid w:val="0090740B"/>
    <w:rsid w:val="00924036"/>
    <w:rsid w:val="00935BB8"/>
    <w:rsid w:val="00936446"/>
    <w:rsid w:val="00964EEB"/>
    <w:rsid w:val="009A60AF"/>
    <w:rsid w:val="009B2E91"/>
    <w:rsid w:val="009B676B"/>
    <w:rsid w:val="009C3342"/>
    <w:rsid w:val="009E270C"/>
    <w:rsid w:val="009F08CB"/>
    <w:rsid w:val="00A15C55"/>
    <w:rsid w:val="00A47358"/>
    <w:rsid w:val="00A66256"/>
    <w:rsid w:val="00A80D3D"/>
    <w:rsid w:val="00A81231"/>
    <w:rsid w:val="00AB608E"/>
    <w:rsid w:val="00B06A96"/>
    <w:rsid w:val="00B22FD4"/>
    <w:rsid w:val="00B23B9C"/>
    <w:rsid w:val="00B45EC7"/>
    <w:rsid w:val="00B54033"/>
    <w:rsid w:val="00B563C1"/>
    <w:rsid w:val="00B87F69"/>
    <w:rsid w:val="00BA6578"/>
    <w:rsid w:val="00BC37E3"/>
    <w:rsid w:val="00BE4CBF"/>
    <w:rsid w:val="00C715E2"/>
    <w:rsid w:val="00C87AF4"/>
    <w:rsid w:val="00CC7ACF"/>
    <w:rsid w:val="00CD6699"/>
    <w:rsid w:val="00CE2C2B"/>
    <w:rsid w:val="00CE4101"/>
    <w:rsid w:val="00CF42A5"/>
    <w:rsid w:val="00D1704A"/>
    <w:rsid w:val="00D44A47"/>
    <w:rsid w:val="00DD7645"/>
    <w:rsid w:val="00DE7736"/>
    <w:rsid w:val="00DF2BE8"/>
    <w:rsid w:val="00E15D7A"/>
    <w:rsid w:val="00E405A7"/>
    <w:rsid w:val="00E57D9C"/>
    <w:rsid w:val="00E67B00"/>
    <w:rsid w:val="00E7506B"/>
    <w:rsid w:val="00ED61D2"/>
    <w:rsid w:val="00ED7269"/>
    <w:rsid w:val="00F067F5"/>
    <w:rsid w:val="00F66791"/>
    <w:rsid w:val="00F707F8"/>
    <w:rsid w:val="00F72FA6"/>
    <w:rsid w:val="00FA31C8"/>
    <w:rsid w:val="00FA7C5F"/>
    <w:rsid w:val="00FC1EF8"/>
    <w:rsid w:val="00FC43BE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9958F"/>
  <w15:docId w15:val="{6CB20743-B04F-44D0-B5D4-5472539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2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7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2C2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nfasis">
    <w:name w:val="Emphasis"/>
    <w:basedOn w:val="Fuentedeprrafopredeter"/>
    <w:qFormat/>
    <w:rsid w:val="00CE2C2B"/>
    <w:rPr>
      <w:i/>
      <w:iCs/>
    </w:rPr>
  </w:style>
  <w:style w:type="character" w:styleId="Refdenotaalpie">
    <w:name w:val="footnote reference"/>
    <w:basedOn w:val="Fuentedeprrafopredeter"/>
    <w:semiHidden/>
    <w:rsid w:val="00CE2C2B"/>
    <w:rPr>
      <w:vertAlign w:val="superscript"/>
    </w:rPr>
  </w:style>
  <w:style w:type="paragraph" w:styleId="Textonotapie">
    <w:name w:val="footnote text"/>
    <w:aliases w:val="Car"/>
    <w:basedOn w:val="Normal"/>
    <w:link w:val="TextonotapieCar"/>
    <w:semiHidden/>
    <w:rsid w:val="00CE2C2B"/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semiHidden/>
    <w:rsid w:val="00CE2C2B"/>
  </w:style>
  <w:style w:type="paragraph" w:customStyle="1" w:styleId="TableContents">
    <w:name w:val="Table Contents"/>
    <w:basedOn w:val="Normal"/>
    <w:rsid w:val="00CE2C2B"/>
    <w:rPr>
      <w:rFonts w:eastAsia="Calibri"/>
      <w:sz w:val="22"/>
      <w:szCs w:val="22"/>
    </w:rPr>
  </w:style>
  <w:style w:type="table" w:styleId="Tablaconcuadrcula">
    <w:name w:val="Table Grid"/>
    <w:basedOn w:val="Tablanormal"/>
    <w:uiPriority w:val="59"/>
    <w:rsid w:val="0060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764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B708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06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9230-CD84-4BF5-9E5C-8E036A4D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</dc:creator>
  <cp:lastModifiedBy>Taller de Empleo Salinas 8</cp:lastModifiedBy>
  <cp:revision>38</cp:revision>
  <cp:lastPrinted>2023-04-11T11:52:00Z</cp:lastPrinted>
  <dcterms:created xsi:type="dcterms:W3CDTF">2023-04-11T08:04:00Z</dcterms:created>
  <dcterms:modified xsi:type="dcterms:W3CDTF">2026-04-16T09:53:00Z</dcterms:modified>
</cp:coreProperties>
</file>